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3D9" w:rsidRPr="00517B35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7B35">
        <w:rPr>
          <w:rFonts w:ascii="Times New Roman" w:hAnsi="Times New Roman" w:cs="Times New Roman"/>
          <w:b/>
          <w:sz w:val="24"/>
          <w:szCs w:val="24"/>
        </w:rPr>
        <w:t xml:space="preserve">Załącznik nr </w:t>
      </w:r>
      <w:r w:rsidR="00517B35" w:rsidRPr="00517B35">
        <w:rPr>
          <w:rFonts w:ascii="Times New Roman" w:hAnsi="Times New Roman" w:cs="Times New Roman"/>
          <w:b/>
          <w:sz w:val="24"/>
          <w:szCs w:val="24"/>
        </w:rPr>
        <w:t>3</w:t>
      </w:r>
      <w:r w:rsidRPr="00517B35">
        <w:rPr>
          <w:rFonts w:ascii="Times New Roman" w:hAnsi="Times New Roman" w:cs="Times New Roman"/>
          <w:b/>
          <w:sz w:val="24"/>
          <w:szCs w:val="24"/>
        </w:rPr>
        <w:t xml:space="preserve"> do Umowy</w:t>
      </w:r>
    </w:p>
    <w:p w:rsidR="00834573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Nr…………………………</w:t>
      </w:r>
    </w:p>
    <w:p w:rsidR="00834573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……………………</w:t>
      </w:r>
    </w:p>
    <w:p w:rsidR="00834573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Umowa powierzenia przetwarzania danych osobowych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zawarta dnia </w:t>
      </w:r>
      <w:r w:rsidR="00CE1C45">
        <w:rPr>
          <w:rFonts w:ascii="Times New Roman" w:hAnsi="Times New Roman" w:cs="Times New Roman"/>
          <w:sz w:val="24"/>
          <w:szCs w:val="24"/>
        </w:rPr>
        <w:t>…………………..</w:t>
      </w:r>
      <w:r w:rsidRPr="00CE1C45">
        <w:rPr>
          <w:rFonts w:ascii="Times New Roman" w:hAnsi="Times New Roman" w:cs="Times New Roman"/>
          <w:sz w:val="24"/>
          <w:szCs w:val="24"/>
        </w:rPr>
        <w:t xml:space="preserve"> pomiędzy: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CE1C45">
        <w:rPr>
          <w:rFonts w:ascii="Times New Roman" w:hAnsi="Times New Roman" w:cs="Times New Roman"/>
        </w:rPr>
        <w:t>(zwana dalej „Umową”)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CE1C45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…………………………………………………….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zwany w dalszej części umowy </w:t>
      </w:r>
      <w:r w:rsidRPr="00CE1C45">
        <w:rPr>
          <w:rFonts w:ascii="Times New Roman" w:hAnsi="Times New Roman" w:cs="Times New Roman"/>
          <w:b/>
          <w:sz w:val="24"/>
          <w:szCs w:val="24"/>
        </w:rPr>
        <w:t>„Podmiotem przetwarzającym”</w:t>
      </w:r>
      <w:r w:rsidRPr="00CE1C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reprezentowana przez: </w:t>
      </w:r>
    </w:p>
    <w:p w:rsidR="00937329" w:rsidRPr="00CE1C45" w:rsidRDefault="00CE1C45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oraz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CE1C45" w:rsidRPr="00D31BF7" w:rsidRDefault="00CE1C45" w:rsidP="00CB425F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BF7">
        <w:rPr>
          <w:rFonts w:ascii="Times New Roman" w:eastAsia="Calibri" w:hAnsi="Times New Roman" w:cs="Times New Roman"/>
          <w:sz w:val="24"/>
          <w:szCs w:val="24"/>
        </w:rPr>
        <w:t>Gminą Zabrodzie z siedzibą w Zabrodziu, ul. Wł. St. Reymonta 51, 07-230 Zabrodzie, NIP: 7621901022, REGON 550667988 reprezentowaną przez:</w:t>
      </w:r>
    </w:p>
    <w:p w:rsidR="00F8490F" w:rsidRDefault="00CE1C45" w:rsidP="00CB425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D31BF7">
        <w:rPr>
          <w:rFonts w:ascii="Times New Roman" w:eastAsia="Calibri" w:hAnsi="Times New Roman" w:cs="Times New Roman"/>
          <w:sz w:val="24"/>
          <w:szCs w:val="24"/>
        </w:rPr>
        <w:t>Wójta Gminy Zabrodzie –</w:t>
      </w:r>
      <w:r w:rsidR="00F8490F">
        <w:rPr>
          <w:rFonts w:ascii="Times New Roman" w:eastAsia="Calibri" w:hAnsi="Times New Roman" w:cs="Times New Roman"/>
          <w:sz w:val="24"/>
          <w:szCs w:val="24"/>
        </w:rPr>
        <w:t xml:space="preserve"> Krzysztofa Jezierskiego </w:t>
      </w:r>
    </w:p>
    <w:p w:rsidR="00937329" w:rsidRPr="00CE1C45" w:rsidRDefault="00CE1C45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31BF7">
        <w:rPr>
          <w:rFonts w:ascii="Times New Roman" w:eastAsia="Calibri" w:hAnsi="Times New Roman" w:cs="Times New Roman"/>
          <w:sz w:val="24"/>
          <w:szCs w:val="24"/>
        </w:rPr>
        <w:t xml:space="preserve">zwaną w treści umowy </w:t>
      </w:r>
      <w:r w:rsidR="00937329" w:rsidRPr="00CE1C45">
        <w:rPr>
          <w:rFonts w:ascii="Times New Roman" w:hAnsi="Times New Roman" w:cs="Times New Roman"/>
          <w:b/>
          <w:sz w:val="24"/>
          <w:szCs w:val="24"/>
        </w:rPr>
        <w:t>„Administratorem danych</w:t>
      </w:r>
      <w:r>
        <w:rPr>
          <w:rFonts w:ascii="Times New Roman" w:hAnsi="Times New Roman" w:cs="Times New Roman"/>
          <w:b/>
          <w:sz w:val="24"/>
          <w:szCs w:val="24"/>
        </w:rPr>
        <w:t>”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 1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Powierzenie przetwarzania danych osobowych</w:t>
      </w:r>
    </w:p>
    <w:p w:rsidR="00937329" w:rsidRPr="00CE1C45" w:rsidRDefault="00937329" w:rsidP="00CB425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Administrator danych powierza Podmiotowi przetwarzającemu, w trybie art. 28 ogólnego rozporządzenia o ochronie</w:t>
      </w:r>
      <w:r w:rsidR="00CE1C45">
        <w:rPr>
          <w:rFonts w:ascii="Times New Roman" w:hAnsi="Times New Roman" w:cs="Times New Roman"/>
          <w:sz w:val="24"/>
          <w:szCs w:val="24"/>
        </w:rPr>
        <w:t xml:space="preserve"> danych z dnia 27 kwietnia 2016</w:t>
      </w:r>
      <w:r w:rsidRPr="00CE1C45">
        <w:rPr>
          <w:rFonts w:ascii="Times New Roman" w:hAnsi="Times New Roman" w:cs="Times New Roman"/>
          <w:sz w:val="24"/>
          <w:szCs w:val="24"/>
        </w:rPr>
        <w:t>r. (zwanego w dalszej części „Rozporządzeniem”) dane osobowe do przetwarzania, na zasadach</w:t>
      </w:r>
      <w:r w:rsidR="00CE1C45">
        <w:rPr>
          <w:rFonts w:ascii="Times New Roman" w:hAnsi="Times New Roman" w:cs="Times New Roman"/>
          <w:sz w:val="24"/>
          <w:szCs w:val="24"/>
        </w:rPr>
        <w:t xml:space="preserve"> </w:t>
      </w:r>
      <w:r w:rsidRPr="00CE1C45">
        <w:rPr>
          <w:rFonts w:ascii="Times New Roman" w:hAnsi="Times New Roman" w:cs="Times New Roman"/>
          <w:sz w:val="24"/>
          <w:szCs w:val="24"/>
        </w:rPr>
        <w:t>i w celu określonym w</w:t>
      </w:r>
      <w:r w:rsidR="00CE1C45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>niniejszej Umowie.</w:t>
      </w:r>
    </w:p>
    <w:p w:rsidR="00937329" w:rsidRPr="00CE1C45" w:rsidRDefault="00937329" w:rsidP="00CB425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przetwarzać powierzone mu dane osobowe zgodnie z niniejszą umową, Rozporządzeniem oraz z innymi przepisami prawa powszechnie obowiązującego, które chronią prawa osób, których dane dotyczą.</w:t>
      </w:r>
    </w:p>
    <w:p w:rsidR="00937329" w:rsidRPr="00CE1C45" w:rsidRDefault="00937329" w:rsidP="00CB425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oświadcza, iż stosuje środki bezpieczeństwa spełniające wymogi Rozporządzenia. </w:t>
      </w:r>
    </w:p>
    <w:p w:rsidR="00937329" w:rsidRPr="00CE1C45" w:rsidRDefault="00937329" w:rsidP="00CB425F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§2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Zakres i cel przetwarzania danych</w:t>
      </w:r>
    </w:p>
    <w:p w:rsidR="00CE1C45" w:rsidRDefault="00937329" w:rsidP="00CB425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będzie przetwarzał, powierzone na podstawie umowy dane </w:t>
      </w:r>
      <w:r w:rsidR="00CE1C45" w:rsidRPr="00CE1C45">
        <w:rPr>
          <w:rFonts w:ascii="Times New Roman" w:hAnsi="Times New Roman" w:cs="Times New Roman"/>
          <w:sz w:val="24"/>
          <w:szCs w:val="24"/>
        </w:rPr>
        <w:t xml:space="preserve"> </w:t>
      </w:r>
      <w:r w:rsidR="00CB425F">
        <w:rPr>
          <w:rFonts w:ascii="Times New Roman" w:hAnsi="Times New Roman" w:cs="Times New Roman"/>
          <w:sz w:val="24"/>
          <w:szCs w:val="24"/>
        </w:rPr>
        <w:t>właścicieli nieruchomości z których będą odbierane odpady komunalne</w:t>
      </w:r>
      <w:r w:rsidRPr="00CE1C45">
        <w:rPr>
          <w:rFonts w:ascii="Times New Roman" w:hAnsi="Times New Roman" w:cs="Times New Roman"/>
          <w:sz w:val="24"/>
          <w:szCs w:val="24"/>
        </w:rPr>
        <w:t xml:space="preserve"> w postaci </w:t>
      </w:r>
      <w:r w:rsidR="00CE1C45" w:rsidRPr="00CE1C45">
        <w:rPr>
          <w:rFonts w:ascii="Times New Roman" w:hAnsi="Times New Roman" w:cs="Times New Roman"/>
          <w:sz w:val="24"/>
          <w:szCs w:val="24"/>
        </w:rPr>
        <w:t>adresu zamieszkania.</w:t>
      </w:r>
    </w:p>
    <w:p w:rsidR="00937329" w:rsidRPr="00CE1C45" w:rsidRDefault="00937329" w:rsidP="00CB425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Powierzone przez Administratora danych dane osobowe będą przetwarzane przez Podmiot </w:t>
      </w:r>
      <w:r w:rsidR="00CB425F">
        <w:rPr>
          <w:rFonts w:ascii="Times New Roman" w:hAnsi="Times New Roman" w:cs="Times New Roman"/>
          <w:sz w:val="24"/>
          <w:szCs w:val="24"/>
        </w:rPr>
        <w:t>przetwarzający wyłącznie w celu</w:t>
      </w:r>
      <w:r w:rsidRPr="00CE1C45">
        <w:rPr>
          <w:rFonts w:ascii="Times New Roman" w:hAnsi="Times New Roman" w:cs="Times New Roman"/>
          <w:sz w:val="24"/>
          <w:szCs w:val="24"/>
        </w:rPr>
        <w:t xml:space="preserve"> realizacji umowy </w:t>
      </w:r>
      <w:r w:rsidR="00CE1C45" w:rsidRPr="00CE1C45">
        <w:rPr>
          <w:rFonts w:ascii="Times New Roman" w:hAnsi="Times New Roman" w:cs="Times New Roman"/>
          <w:sz w:val="24"/>
          <w:szCs w:val="24"/>
        </w:rPr>
        <w:t xml:space="preserve">nr ……….. </w:t>
      </w:r>
      <w:r w:rsidRPr="00CE1C45">
        <w:rPr>
          <w:rFonts w:ascii="Times New Roman" w:hAnsi="Times New Roman" w:cs="Times New Roman"/>
          <w:sz w:val="24"/>
          <w:szCs w:val="24"/>
        </w:rPr>
        <w:t xml:space="preserve">z dnia …… w zakresie </w:t>
      </w:r>
      <w:r w:rsidR="00CE1C45" w:rsidRPr="00CE1C45">
        <w:rPr>
          <w:rFonts w:ascii="Times New Roman" w:hAnsi="Times New Roman" w:cs="Times New Roman"/>
          <w:sz w:val="24"/>
          <w:szCs w:val="24"/>
        </w:rPr>
        <w:t>usług „Odbiór i zagospodarowanie odpadów komunalnych</w:t>
      </w:r>
      <w:r w:rsidR="000153D9">
        <w:rPr>
          <w:rFonts w:ascii="Times New Roman" w:hAnsi="Times New Roman" w:cs="Times New Roman"/>
          <w:sz w:val="24"/>
          <w:szCs w:val="24"/>
        </w:rPr>
        <w:t xml:space="preserve"> z nieruchomości</w:t>
      </w:r>
      <w:r w:rsidR="00CE1C45" w:rsidRPr="00CE1C45">
        <w:rPr>
          <w:rFonts w:ascii="Times New Roman" w:hAnsi="Times New Roman" w:cs="Times New Roman"/>
          <w:sz w:val="24"/>
          <w:szCs w:val="24"/>
        </w:rPr>
        <w:t xml:space="preserve"> położonych na terenie Gminy Zabrodzie”</w:t>
      </w:r>
      <w:r w:rsidRPr="00CE1C45">
        <w:rPr>
          <w:rFonts w:ascii="Times New Roman" w:hAnsi="Times New Roman" w:cs="Times New Roman"/>
          <w:sz w:val="24"/>
          <w:szCs w:val="24"/>
        </w:rPr>
        <w:t>.</w:t>
      </w:r>
      <w:r w:rsidRPr="00CE1C4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34573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573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lastRenderedPageBreak/>
        <w:t>§3</w:t>
      </w:r>
    </w:p>
    <w:p w:rsidR="00937329" w:rsidRPr="00CE1C45" w:rsidRDefault="00BB57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 xml:space="preserve">Obowiązki podmiotu przetwarzającego 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się, przy przetwarzaniu powierzonych danych osobowych, do ich zabezpieczenia poprzez stosowanie odpowiednich środków technicznych i organizacyjnych zapewniających adekwatny stopień bezpieczeństwa odpowiadający ryzyku związanym z przetwarzaniem danych osobowych, o których mowa w art. 32 Rozporządzenia.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dołożyć należytej staranności przy przetwarzaniu powierzonych danych osobowych.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zobowiązuje się do nadania upoważnień do przetwarzania danych osobowych wszystkim osobom, które będą przetwarzały powierzone dane w celu realizacji niniejszej umowy.  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zapewnić zachowanie w tajemnicy, (o której mowa w art. 28 ust 3 pkt b Rozporządzenia) przetwarzanych danych przez osoby, które upoważnia do przetwarzania danych osobowych w celu realizacji niniejszej umowy, zarówno w trakcie zatrudnienia ich w Podmiocie przetwarzającym, jak i po jego ustaniu.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po zakończeniu świadczenia usług związanych </w:t>
      </w:r>
      <w:r w:rsidR="00CB425F">
        <w:rPr>
          <w:rFonts w:ascii="Times New Roman" w:hAnsi="Times New Roman" w:cs="Times New Roman"/>
          <w:sz w:val="24"/>
          <w:szCs w:val="24"/>
        </w:rPr>
        <w:t>z przetwarzaniem usuwa</w:t>
      </w:r>
      <w:r w:rsidRPr="00CE1C45">
        <w:rPr>
          <w:rFonts w:ascii="Times New Roman" w:hAnsi="Times New Roman" w:cs="Times New Roman"/>
          <w:sz w:val="24"/>
          <w:szCs w:val="24"/>
        </w:rPr>
        <w:t xml:space="preserve"> wszelkie dane osobowe oraz usuwa wszelkie ich istniejące kopie, chyba że prawo Unii lub prawo państwa członkowskiego nakazują przechowywanie danych osobowych.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W miarę możliwości Podmiot przetwarzający pomaga Administratorowi w niezbędnym zakresie wywiązywać się z obowiązku odpowiadania na żądania osoby, której dane dotyczą oraz wywiązywania się z obowiązków określonych w art. 32-36 Rozporządzenia. </w:t>
      </w:r>
    </w:p>
    <w:p w:rsidR="00937329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po stwierdzeniu naruszenia ochrony danych osobowych bez zbędnej zwłoki zgłasza je administratorowi w c</w:t>
      </w:r>
      <w:r w:rsidR="00CB425F">
        <w:rPr>
          <w:rFonts w:ascii="Times New Roman" w:hAnsi="Times New Roman" w:cs="Times New Roman"/>
          <w:sz w:val="24"/>
          <w:szCs w:val="24"/>
        </w:rPr>
        <w:t>iągu 24 godzin.</w:t>
      </w:r>
      <w:r w:rsidRPr="00CE1C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§4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Prawo kontroli</w:t>
      </w:r>
    </w:p>
    <w:p w:rsidR="00937329" w:rsidRPr="00CE1C45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Administrator danych zgodnie z art. 28 ust. 3 pkt h) Rozporządzenia ma prawo kontroli, czy środki zastosowane przez Podmiot przetwarzający przy przetwarzaniu i</w:t>
      </w:r>
      <w:r w:rsidR="00CB425F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 xml:space="preserve">zabezpieczeniu powierzonych danych osobowych spełniają postanowienia umowy. </w:t>
      </w:r>
    </w:p>
    <w:p w:rsidR="00937329" w:rsidRPr="00CE1C45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Administrator danych realizować będzie prawo kontroli w godzinach pracy Podmiotu przetwarzającego i z minimum </w:t>
      </w:r>
      <w:r w:rsidR="00CB425F">
        <w:rPr>
          <w:rFonts w:ascii="Times New Roman" w:hAnsi="Times New Roman" w:cs="Times New Roman"/>
          <w:sz w:val="24"/>
          <w:szCs w:val="24"/>
        </w:rPr>
        <w:t>7-dniowym</w:t>
      </w:r>
      <w:r w:rsidRPr="00CE1C45">
        <w:rPr>
          <w:rFonts w:ascii="Times New Roman" w:hAnsi="Times New Roman" w:cs="Times New Roman"/>
          <w:sz w:val="24"/>
          <w:szCs w:val="24"/>
        </w:rPr>
        <w:t xml:space="preserve">  jego uprzedzeniem.</w:t>
      </w:r>
    </w:p>
    <w:p w:rsidR="00937329" w:rsidRPr="00CE1C45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do usunięcia uchybień stwierdzonych podczas kontroli w terminie wskazanym przez Administratora danych nie dłuższym niż 7 dni.</w:t>
      </w:r>
    </w:p>
    <w:p w:rsidR="00937329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udostępnia Administratorowi wszelkie informacje niezbędne do wykazania spełnienia obowiązków określonych w art. 28 Rozporządzenia. 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§5</w:t>
      </w:r>
    </w:p>
    <w:p w:rsidR="00937329" w:rsidRPr="00CE1C45" w:rsidRDefault="00BB57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Dalsze powierzenie danych do przetwarzania</w:t>
      </w:r>
    </w:p>
    <w:p w:rsidR="00937329" w:rsidRPr="00CE1C45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może powierzyć dane osobowe objęte niniejszą umową do dalszego przetwarzania podwykonawcom jedynie w celu wykonania umowy po uzyskaniu uprzedniej pisemnej zgody Administratora danych.  </w:t>
      </w:r>
    </w:p>
    <w:p w:rsidR="00937329" w:rsidRPr="00CE1C45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Przekazanie powierzonych danych do państwa trzeciego może nastąpić jedynie na pisemne polecenie Administratora danych chyba, że obowiązek taki nakłada na Podmiot </w:t>
      </w:r>
      <w:r w:rsidRPr="00CE1C45">
        <w:rPr>
          <w:rFonts w:ascii="Times New Roman" w:hAnsi="Times New Roman" w:cs="Times New Roman"/>
          <w:sz w:val="24"/>
          <w:szCs w:val="24"/>
        </w:rPr>
        <w:lastRenderedPageBreak/>
        <w:t>przetwarzający prawo Unii lub prawo państwa członkowskiego, któremu podlega Podmiot przetwarzający. W takim przypadku przed rozpoczęciem przetwarzania Podmiot przetwarzający informuje Administratora danych o tym obowiązku prawnym, o ile prawo to nie zabrania udzielania takiej informacji z uwagi na ważny interes publiczny.</w:t>
      </w:r>
    </w:p>
    <w:p w:rsidR="00937329" w:rsidRPr="00CE1C45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Podwykonawca, o którym mowa w §3 ust. 2 Umowy winien spełniać te same gwarancje i</w:t>
      </w:r>
      <w:r w:rsidR="00CB425F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 xml:space="preserve">obowiązki jakie zostały nałożone na Podmiot przetwarzający w niniejszej Umowie. </w:t>
      </w:r>
    </w:p>
    <w:p w:rsidR="00937329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ponosi pełną odpowiedzialność wobec Administratora za nie wywiązanie się ze spoczywających na podwykonawcy obowiązków ochrony danych.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 6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Odpowiedzialność Podmiotu przetwarzającego</w:t>
      </w:r>
    </w:p>
    <w:p w:rsidR="00937329" w:rsidRPr="00CE1C45" w:rsidRDefault="00937329" w:rsidP="00CB425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jest odpowiedzialny za udostępnienie lub wykorzystanie danych osobowych niezgodnie z treścią umowy, a w szczególności za udostępnienie powierzonych do przetwarzania danych osobowych osobom nieupoważnionym. </w:t>
      </w:r>
    </w:p>
    <w:p w:rsidR="00937329" w:rsidRDefault="00937329" w:rsidP="00CB425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zobowiązuje się do niezwłocznego poinformowania Administratora danych o jakimkolwiek postępowaniu, w szczególności administracyjnym lub sądowym, dotyczącym przetwarzania przez Podmiot przetwarzający danych osobowych określonych w umowie, o jakiejkolwiek decyzji administracyjnej lub orzeczeniu dotyczącym przetwarzania tych danych, skierowanych do Podmiotu przetwarzającego, a także o wszelkich planowanych, o ile są wiadome, lub realizowanych kontrolach i inspekcjach dotyczących przetwarzania w Podmiocie przetwarzającym tych danych osobowych, w szczególności prowadzonych przez inspektorów upoważnionych przez Generalnego Inspektora Ochrony Danych Osobowych. Niniejszy ustęp dotyczy wyłącznie danych osobowych powierzonych przez Administratora danych. 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§7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Czas obowiązywania umowy</w:t>
      </w:r>
    </w:p>
    <w:p w:rsidR="00937329" w:rsidRPr="00CB425F" w:rsidRDefault="00937329" w:rsidP="00CB425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Niniejsza umowa obowiązuje od dnia jej zawarcia przez czas </w:t>
      </w:r>
      <w:r w:rsidR="00CB425F" w:rsidRPr="00CB425F">
        <w:rPr>
          <w:rFonts w:ascii="Times New Roman" w:hAnsi="Times New Roman" w:cs="Times New Roman"/>
          <w:sz w:val="24"/>
          <w:szCs w:val="24"/>
        </w:rPr>
        <w:t>określony</w:t>
      </w:r>
      <w:r w:rsidRPr="00CB425F">
        <w:rPr>
          <w:rFonts w:ascii="Times New Roman" w:hAnsi="Times New Roman" w:cs="Times New Roman"/>
          <w:sz w:val="24"/>
          <w:szCs w:val="24"/>
        </w:rPr>
        <w:t xml:space="preserve"> od </w:t>
      </w:r>
      <w:r w:rsidR="00CB425F">
        <w:rPr>
          <w:rFonts w:ascii="Times New Roman" w:hAnsi="Times New Roman" w:cs="Times New Roman"/>
          <w:sz w:val="24"/>
          <w:szCs w:val="24"/>
        </w:rPr>
        <w:t xml:space="preserve">1 </w:t>
      </w:r>
      <w:r w:rsidR="00080DCF">
        <w:rPr>
          <w:rFonts w:ascii="Times New Roman" w:hAnsi="Times New Roman" w:cs="Times New Roman"/>
          <w:sz w:val="24"/>
          <w:szCs w:val="24"/>
        </w:rPr>
        <w:t>marca 2021</w:t>
      </w:r>
      <w:r w:rsidR="00CB425F">
        <w:rPr>
          <w:rFonts w:ascii="Times New Roman" w:hAnsi="Times New Roman" w:cs="Times New Roman"/>
          <w:sz w:val="24"/>
          <w:szCs w:val="24"/>
        </w:rPr>
        <w:t>r.</w:t>
      </w:r>
      <w:r w:rsidRPr="00CB425F">
        <w:rPr>
          <w:rFonts w:ascii="Times New Roman" w:hAnsi="Times New Roman" w:cs="Times New Roman"/>
          <w:sz w:val="24"/>
          <w:szCs w:val="24"/>
        </w:rPr>
        <w:t xml:space="preserve"> do </w:t>
      </w:r>
      <w:r w:rsidR="00080DCF">
        <w:rPr>
          <w:rFonts w:ascii="Times New Roman" w:hAnsi="Times New Roman" w:cs="Times New Roman"/>
          <w:sz w:val="24"/>
          <w:szCs w:val="24"/>
        </w:rPr>
        <w:t>30 czerwca 2022</w:t>
      </w:r>
      <w:r w:rsidR="00CB425F">
        <w:rPr>
          <w:rFonts w:ascii="Times New Roman" w:hAnsi="Times New Roman" w:cs="Times New Roman"/>
          <w:sz w:val="24"/>
          <w:szCs w:val="24"/>
        </w:rPr>
        <w:t>r.</w:t>
      </w:r>
      <w:bookmarkStart w:id="0" w:name="_GoBack"/>
      <w:bookmarkEnd w:id="0"/>
    </w:p>
    <w:p w:rsidR="00937329" w:rsidRDefault="00937329" w:rsidP="00CB425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Każda ze stron może wypowiedzieć niniejszą umowę z zachowaniem </w:t>
      </w:r>
      <w:r w:rsidR="000153D9">
        <w:rPr>
          <w:rFonts w:ascii="Times New Roman" w:hAnsi="Times New Roman" w:cs="Times New Roman"/>
          <w:sz w:val="24"/>
          <w:szCs w:val="24"/>
        </w:rPr>
        <w:t>2 miesięcznego</w:t>
      </w:r>
      <w:r w:rsidRPr="00CE1C45">
        <w:rPr>
          <w:rFonts w:ascii="Times New Roman" w:hAnsi="Times New Roman" w:cs="Times New Roman"/>
          <w:sz w:val="24"/>
          <w:szCs w:val="24"/>
        </w:rPr>
        <w:t xml:space="preserve"> okresu wypowiedzenia.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§8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Rozwiązanie umowy</w:t>
      </w:r>
    </w:p>
    <w:p w:rsidR="00937329" w:rsidRPr="005F15AD" w:rsidRDefault="00937329" w:rsidP="005F15AD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15AD">
        <w:rPr>
          <w:rFonts w:ascii="Times New Roman" w:hAnsi="Times New Roman" w:cs="Times New Roman"/>
          <w:sz w:val="24"/>
          <w:szCs w:val="24"/>
        </w:rPr>
        <w:t>Administrator danych może rozwiązać niniejszą umowę ze skutkiem natychmiastowym gdy Podmiot przetwarzający:</w:t>
      </w:r>
    </w:p>
    <w:p w:rsidR="00937329" w:rsidRPr="00CE1C45" w:rsidRDefault="00937329" w:rsidP="000153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pomimo zobowiązania go do usunięcia uchybień stwierdzonych podczas kontroli nie usunie ich w wyznaczonym terminie;</w:t>
      </w:r>
    </w:p>
    <w:p w:rsidR="00937329" w:rsidRPr="00CE1C45" w:rsidRDefault="00937329" w:rsidP="000153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przetwarza dane osobowe w sposób niezgodny z umową;</w:t>
      </w:r>
    </w:p>
    <w:p w:rsidR="00937329" w:rsidRPr="000153D9" w:rsidRDefault="00937329" w:rsidP="000153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powierzył przetwarzanie danych osobowych innemu podmiotowi </w:t>
      </w:r>
      <w:r w:rsidR="000153D9">
        <w:rPr>
          <w:rFonts w:ascii="Times New Roman" w:hAnsi="Times New Roman" w:cs="Times New Roman"/>
          <w:sz w:val="24"/>
          <w:szCs w:val="24"/>
        </w:rPr>
        <w:t>bez zgody Administratora danych.</w:t>
      </w:r>
    </w:p>
    <w:p w:rsidR="000153D9" w:rsidRDefault="000153D9" w:rsidP="000153D9">
      <w:pPr>
        <w:pStyle w:val="Akapitzlist"/>
        <w:spacing w:after="0" w:line="276" w:lineRule="auto"/>
        <w:ind w:left="7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573" w:rsidRDefault="00834573" w:rsidP="000153D9">
      <w:pPr>
        <w:pStyle w:val="Akapitzlist"/>
        <w:spacing w:after="0" w:line="276" w:lineRule="auto"/>
        <w:ind w:left="7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573" w:rsidRPr="00CE1C45" w:rsidRDefault="00834573" w:rsidP="000153D9">
      <w:pPr>
        <w:pStyle w:val="Akapitzlist"/>
        <w:spacing w:after="0" w:line="276" w:lineRule="auto"/>
        <w:ind w:left="7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lastRenderedPageBreak/>
        <w:t>§9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Zasady zachowania poufności</w:t>
      </w:r>
    </w:p>
    <w:p w:rsidR="00937329" w:rsidRPr="00CE1C45" w:rsidRDefault="00937329" w:rsidP="00CB425F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do zachowania w tajemnicy wszelkich informacji, danych, materiałów, dokumentów i danych osobowych otrzymanych od Administratora danych i od współpracujących z nim osób oraz danych uzyskanych w</w:t>
      </w:r>
      <w:r w:rsidR="000153D9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>jakikolwiek inny sposób, zamierzony czy przypadkowy w formie ustnej, pisemnej lub elektronicznej („dane poufne”).</w:t>
      </w:r>
    </w:p>
    <w:p w:rsidR="00937329" w:rsidRPr="00CE1C45" w:rsidRDefault="00937329" w:rsidP="00CB425F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oświadcza, że w związku ze zobowiązaniem do zachowania w</w:t>
      </w:r>
      <w:r w:rsidR="000153D9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>tajemnicy danych poufnych nie będą one wykorzystywane, ujawniane ani udostępniane bez pisemnej zgody Administratora danych w innym celu niż wykonanie Umowy, chyba że konieczność ujawnieni</w:t>
      </w:r>
      <w:r w:rsidR="00CE1C45">
        <w:rPr>
          <w:rFonts w:ascii="Times New Roman" w:hAnsi="Times New Roman" w:cs="Times New Roman"/>
          <w:sz w:val="24"/>
          <w:szCs w:val="24"/>
        </w:rPr>
        <w:t xml:space="preserve">a posiadanych informacji wynika </w:t>
      </w:r>
      <w:r w:rsidRPr="00CE1C45">
        <w:rPr>
          <w:rFonts w:ascii="Times New Roman" w:hAnsi="Times New Roman" w:cs="Times New Roman"/>
          <w:sz w:val="24"/>
          <w:szCs w:val="24"/>
        </w:rPr>
        <w:t>z</w:t>
      </w:r>
      <w:r w:rsidR="00CE1C45">
        <w:t> </w:t>
      </w:r>
      <w:r w:rsidRPr="00CE1C45">
        <w:rPr>
          <w:rFonts w:ascii="Times New Roman" w:hAnsi="Times New Roman" w:cs="Times New Roman"/>
          <w:sz w:val="24"/>
          <w:szCs w:val="24"/>
        </w:rPr>
        <w:t>obowiązujących przepisów prawa lub Umowy.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 xml:space="preserve">§10 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:rsidR="00937329" w:rsidRPr="00CE1C45" w:rsidRDefault="00937329" w:rsidP="00CB425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Umowa została sporządzona w dwóch jednobrzmiących egzemplarzach dla każdej ze stron.</w:t>
      </w:r>
    </w:p>
    <w:p w:rsidR="00937329" w:rsidRPr="00CE1C45" w:rsidRDefault="00937329" w:rsidP="00CB425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W sprawach nieuregulowanych zastosowanie będą miały przepisy Kodeksu cywilnego oraz Rozporządzenia.</w:t>
      </w:r>
    </w:p>
    <w:p w:rsidR="00937329" w:rsidRPr="00CE1C45" w:rsidRDefault="00937329" w:rsidP="00CB425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Sądem właściwym dla rozpatrzenia sporów wynikających z niniejszej umowy będzie sąd właściwy Administratora danych. </w:t>
      </w:r>
    </w:p>
    <w:p w:rsidR="00937329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573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573" w:rsidRPr="00CE1C45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_______________________                                                           ____________________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Administrator danych </w:t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  <w:t>Podmiot przetwarzający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937329" w:rsidRPr="00CE1C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980" w:rsidRDefault="001F1980" w:rsidP="000A1B9E">
      <w:pPr>
        <w:spacing w:after="0" w:line="240" w:lineRule="auto"/>
      </w:pPr>
      <w:r>
        <w:separator/>
      </w:r>
    </w:p>
  </w:endnote>
  <w:endnote w:type="continuationSeparator" w:id="0">
    <w:p w:rsidR="001F1980" w:rsidRDefault="001F1980" w:rsidP="000A1B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980" w:rsidRDefault="001F1980" w:rsidP="000A1B9E">
      <w:pPr>
        <w:spacing w:after="0" w:line="240" w:lineRule="auto"/>
      </w:pPr>
      <w:r>
        <w:separator/>
      </w:r>
    </w:p>
  </w:footnote>
  <w:footnote w:type="continuationSeparator" w:id="0">
    <w:p w:rsidR="001F1980" w:rsidRDefault="001F1980" w:rsidP="000A1B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E7801"/>
    <w:multiLevelType w:val="hybridMultilevel"/>
    <w:tmpl w:val="90C6A3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CB6E0B"/>
    <w:multiLevelType w:val="hybridMultilevel"/>
    <w:tmpl w:val="9F948ACC"/>
    <w:lvl w:ilvl="0" w:tplc="7E7E30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1736870"/>
    <w:multiLevelType w:val="hybridMultilevel"/>
    <w:tmpl w:val="9650019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BEC1995"/>
    <w:multiLevelType w:val="hybridMultilevel"/>
    <w:tmpl w:val="A256582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4DE37BD"/>
    <w:multiLevelType w:val="hybridMultilevel"/>
    <w:tmpl w:val="8E3AE84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DE35505"/>
    <w:multiLevelType w:val="hybridMultilevel"/>
    <w:tmpl w:val="C284C5D2"/>
    <w:lvl w:ilvl="0" w:tplc="84125084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0AE4145"/>
    <w:multiLevelType w:val="hybridMultilevel"/>
    <w:tmpl w:val="2020DE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48A416F"/>
    <w:multiLevelType w:val="hybridMultilevel"/>
    <w:tmpl w:val="C452FE20"/>
    <w:lvl w:ilvl="0" w:tplc="BC56E84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4DC061E"/>
    <w:multiLevelType w:val="hybridMultilevel"/>
    <w:tmpl w:val="4C2490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EFD414D"/>
    <w:multiLevelType w:val="hybridMultilevel"/>
    <w:tmpl w:val="B74C81B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C57452"/>
    <w:multiLevelType w:val="hybridMultilevel"/>
    <w:tmpl w:val="4DB6AB6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0"/>
  </w:num>
  <w:num w:numId="5">
    <w:abstractNumId w:val="8"/>
  </w:num>
  <w:num w:numId="6">
    <w:abstractNumId w:val="5"/>
  </w:num>
  <w:num w:numId="7">
    <w:abstractNumId w:val="3"/>
  </w:num>
  <w:num w:numId="8">
    <w:abstractNumId w:val="9"/>
  </w:num>
  <w:num w:numId="9">
    <w:abstractNumId w:val="2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AB0"/>
    <w:rsid w:val="000153D9"/>
    <w:rsid w:val="00080DCF"/>
    <w:rsid w:val="000A1B9E"/>
    <w:rsid w:val="000F3A3A"/>
    <w:rsid w:val="00125C7B"/>
    <w:rsid w:val="001F1980"/>
    <w:rsid w:val="00251B91"/>
    <w:rsid w:val="003C18A6"/>
    <w:rsid w:val="00427CE5"/>
    <w:rsid w:val="0043088C"/>
    <w:rsid w:val="00517B35"/>
    <w:rsid w:val="005F15AD"/>
    <w:rsid w:val="00695785"/>
    <w:rsid w:val="00746FAB"/>
    <w:rsid w:val="007E6AB0"/>
    <w:rsid w:val="00834573"/>
    <w:rsid w:val="00937329"/>
    <w:rsid w:val="00BB5773"/>
    <w:rsid w:val="00CB09D4"/>
    <w:rsid w:val="00CB425F"/>
    <w:rsid w:val="00CE1C45"/>
    <w:rsid w:val="00DD2AF0"/>
    <w:rsid w:val="00F8490F"/>
    <w:rsid w:val="00FB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6A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AB0"/>
    <w:pPr>
      <w:ind w:left="720"/>
      <w:contextualSpacing/>
    </w:pPr>
  </w:style>
  <w:style w:type="table" w:styleId="Tabela-Siatka">
    <w:name w:val="Table Grid"/>
    <w:basedOn w:val="Standardowy"/>
    <w:uiPriority w:val="39"/>
    <w:rsid w:val="007E6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0A1B9E"/>
  </w:style>
  <w:style w:type="paragraph" w:styleId="Stopka">
    <w:name w:val="footer"/>
    <w:basedOn w:val="Normalny"/>
    <w:link w:val="StopkaZnak"/>
    <w:uiPriority w:val="99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1B9E"/>
  </w:style>
  <w:style w:type="paragraph" w:styleId="Tekstdymka">
    <w:name w:val="Balloon Text"/>
    <w:basedOn w:val="Normalny"/>
    <w:link w:val="TekstdymkaZnak"/>
    <w:uiPriority w:val="99"/>
    <w:semiHidden/>
    <w:unhideWhenUsed/>
    <w:rsid w:val="00427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7C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6A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AB0"/>
    <w:pPr>
      <w:ind w:left="720"/>
      <w:contextualSpacing/>
    </w:pPr>
  </w:style>
  <w:style w:type="table" w:styleId="Tabela-Siatka">
    <w:name w:val="Table Grid"/>
    <w:basedOn w:val="Standardowy"/>
    <w:uiPriority w:val="39"/>
    <w:rsid w:val="007E6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0A1B9E"/>
  </w:style>
  <w:style w:type="paragraph" w:styleId="Stopka">
    <w:name w:val="footer"/>
    <w:basedOn w:val="Normalny"/>
    <w:link w:val="StopkaZnak"/>
    <w:uiPriority w:val="99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1B9E"/>
  </w:style>
  <w:style w:type="paragraph" w:styleId="Tekstdymka">
    <w:name w:val="Balloon Text"/>
    <w:basedOn w:val="Normalny"/>
    <w:link w:val="TekstdymkaZnak"/>
    <w:uiPriority w:val="99"/>
    <w:semiHidden/>
    <w:unhideWhenUsed/>
    <w:rsid w:val="00427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7C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1142</Words>
  <Characters>6855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Dmochowska ODO 24 sp. z o.o.</dc:creator>
  <cp:lastModifiedBy>Beata Zyśk</cp:lastModifiedBy>
  <cp:revision>9</cp:revision>
  <dcterms:created xsi:type="dcterms:W3CDTF">2018-10-29T12:35:00Z</dcterms:created>
  <dcterms:modified xsi:type="dcterms:W3CDTF">2020-12-22T13:25:00Z</dcterms:modified>
</cp:coreProperties>
</file>