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053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2731"/>
        <w:gridCol w:w="849"/>
        <w:gridCol w:w="1133"/>
        <w:gridCol w:w="1275"/>
        <w:gridCol w:w="1275"/>
        <w:gridCol w:w="2256"/>
        <w:gridCol w:w="1983"/>
        <w:gridCol w:w="1984"/>
      </w:tblGrid>
      <w:tr w:rsidR="00821B5E" w:rsidRPr="009F745D" w:rsidTr="003C73F2">
        <w:trPr>
          <w:trHeight w:val="291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821B5E" w:rsidRPr="009D0ABC" w:rsidRDefault="00821B5E" w:rsidP="009C576D">
            <w:pPr>
              <w:jc w:val="center"/>
              <w:rPr>
                <w:rFonts w:ascii="Calibri" w:hAnsi="Calibri"/>
                <w:b/>
                <w:sz w:val="20"/>
                <w:szCs w:val="15"/>
                <w:lang w:eastAsia="en-US"/>
              </w:rPr>
            </w:pPr>
            <w:bookmarkStart w:id="0" w:name="_GoBack"/>
            <w:bookmarkEnd w:id="0"/>
            <w:r w:rsidRPr="009D0ABC">
              <w:rPr>
                <w:rFonts w:ascii="Calibri" w:hAnsi="Calibri"/>
                <w:b/>
                <w:sz w:val="20"/>
                <w:szCs w:val="15"/>
                <w:lang w:eastAsia="en-US"/>
              </w:rPr>
              <w:t>L.p.</w:t>
            </w:r>
          </w:p>
        </w:tc>
        <w:tc>
          <w:tcPr>
            <w:tcW w:w="273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821B5E" w:rsidRPr="009D0ABC" w:rsidRDefault="00821B5E" w:rsidP="009C576D">
            <w:pPr>
              <w:jc w:val="center"/>
              <w:rPr>
                <w:rFonts w:ascii="Calibri" w:hAnsi="Calibri"/>
                <w:b/>
                <w:sz w:val="20"/>
                <w:szCs w:val="15"/>
                <w:lang w:eastAsia="en-US"/>
              </w:rPr>
            </w:pPr>
            <w:r w:rsidRPr="009D0ABC">
              <w:rPr>
                <w:rFonts w:ascii="Calibri" w:hAnsi="Calibri"/>
                <w:b/>
                <w:sz w:val="20"/>
                <w:szCs w:val="15"/>
                <w:lang w:eastAsia="en-US"/>
              </w:rPr>
              <w:t>Rodzaj planowanego wyposażenia</w:t>
            </w:r>
            <w:r>
              <w:rPr>
                <w:rFonts w:ascii="Calibri" w:hAnsi="Calibri"/>
                <w:b/>
                <w:sz w:val="20"/>
                <w:szCs w:val="15"/>
                <w:lang w:eastAsia="en-US"/>
              </w:rPr>
              <w:br/>
            </w:r>
            <w:r w:rsidRPr="009D0ABC">
              <w:rPr>
                <w:rFonts w:ascii="Calibri" w:hAnsi="Calibri"/>
                <w:b/>
                <w:sz w:val="20"/>
                <w:szCs w:val="15"/>
                <w:lang w:eastAsia="en-US"/>
              </w:rPr>
              <w:t>lub usługi związanych z realizacją zadania</w:t>
            </w: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821B5E" w:rsidRPr="009D0ABC" w:rsidRDefault="00821B5E" w:rsidP="009C576D">
            <w:pPr>
              <w:jc w:val="center"/>
              <w:rPr>
                <w:rFonts w:ascii="Calibri" w:hAnsi="Calibri"/>
                <w:b/>
                <w:sz w:val="20"/>
                <w:szCs w:val="15"/>
                <w:lang w:eastAsia="en-US"/>
              </w:rPr>
            </w:pPr>
            <w:r w:rsidRPr="009D0ABC">
              <w:rPr>
                <w:rFonts w:ascii="Calibri" w:hAnsi="Calibri"/>
                <w:b/>
                <w:sz w:val="20"/>
                <w:szCs w:val="15"/>
                <w:lang w:eastAsia="en-US"/>
              </w:rPr>
              <w:t>Liczba</w:t>
            </w:r>
            <w:r w:rsidRPr="009D0ABC">
              <w:rPr>
                <w:rFonts w:ascii="Calibri" w:hAnsi="Calibri"/>
                <w:b/>
                <w:sz w:val="20"/>
                <w:szCs w:val="15"/>
                <w:lang w:eastAsia="en-US"/>
              </w:rPr>
              <w:br/>
              <w:t>jednostek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821B5E" w:rsidRPr="009D0ABC" w:rsidRDefault="00821B5E" w:rsidP="009C576D">
            <w:pPr>
              <w:jc w:val="center"/>
              <w:rPr>
                <w:rFonts w:ascii="Calibri" w:hAnsi="Calibri"/>
                <w:b/>
                <w:sz w:val="20"/>
                <w:szCs w:val="15"/>
                <w:lang w:eastAsia="en-US"/>
              </w:rPr>
            </w:pPr>
            <w:r w:rsidRPr="009D0ABC">
              <w:rPr>
                <w:rFonts w:ascii="Calibri" w:hAnsi="Calibri"/>
                <w:b/>
                <w:sz w:val="20"/>
                <w:szCs w:val="15"/>
                <w:lang w:eastAsia="en-US"/>
              </w:rPr>
              <w:t>Koszt</w:t>
            </w:r>
            <w:r w:rsidRPr="009D0ABC">
              <w:rPr>
                <w:rFonts w:ascii="Calibri" w:hAnsi="Calibri"/>
                <w:b/>
                <w:sz w:val="20"/>
                <w:szCs w:val="15"/>
                <w:lang w:eastAsia="en-US"/>
              </w:rPr>
              <w:br/>
              <w:t>jednostkowy</w:t>
            </w:r>
            <w:r w:rsidRPr="009D0ABC">
              <w:rPr>
                <w:rFonts w:ascii="Calibri" w:hAnsi="Calibri"/>
                <w:b/>
                <w:sz w:val="20"/>
                <w:szCs w:val="15"/>
                <w:lang w:eastAsia="en-US"/>
              </w:rPr>
              <w:br/>
              <w:t>(w zł)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821B5E" w:rsidRPr="009D0ABC" w:rsidRDefault="00821B5E" w:rsidP="009C576D">
            <w:pPr>
              <w:jc w:val="center"/>
              <w:rPr>
                <w:rFonts w:ascii="Calibri" w:hAnsi="Calibri"/>
                <w:b/>
                <w:sz w:val="20"/>
                <w:szCs w:val="15"/>
                <w:lang w:eastAsia="en-US"/>
              </w:rPr>
            </w:pPr>
            <w:r w:rsidRPr="009D0ABC">
              <w:rPr>
                <w:rFonts w:ascii="Calibri" w:hAnsi="Calibri"/>
                <w:b/>
                <w:sz w:val="20"/>
                <w:szCs w:val="15"/>
                <w:lang w:eastAsia="en-US"/>
              </w:rPr>
              <w:t>Rodzaj miary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821B5E" w:rsidRPr="009D0ABC" w:rsidRDefault="00821B5E" w:rsidP="009C576D">
            <w:pPr>
              <w:jc w:val="center"/>
              <w:rPr>
                <w:rFonts w:ascii="Calibri" w:hAnsi="Calibri"/>
                <w:b/>
                <w:sz w:val="20"/>
                <w:szCs w:val="15"/>
                <w:lang w:eastAsia="en-US"/>
              </w:rPr>
            </w:pPr>
            <w:r w:rsidRPr="009D0ABC">
              <w:rPr>
                <w:rFonts w:ascii="Calibri" w:hAnsi="Calibri"/>
                <w:b/>
                <w:sz w:val="20"/>
                <w:szCs w:val="15"/>
                <w:lang w:eastAsia="en-US"/>
              </w:rPr>
              <w:t>Koszt całkowity</w:t>
            </w:r>
            <w:r w:rsidRPr="009D0ABC">
              <w:rPr>
                <w:rFonts w:ascii="Calibri" w:hAnsi="Calibri"/>
                <w:b/>
                <w:sz w:val="20"/>
                <w:szCs w:val="15"/>
                <w:lang w:eastAsia="en-US"/>
              </w:rPr>
              <w:br/>
              <w:t>(w zł)</w:t>
            </w:r>
          </w:p>
        </w:tc>
        <w:tc>
          <w:tcPr>
            <w:tcW w:w="6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821B5E" w:rsidRPr="009D0ABC" w:rsidRDefault="00DA3590" w:rsidP="009C576D">
            <w:pPr>
              <w:jc w:val="center"/>
              <w:rPr>
                <w:rFonts w:ascii="Calibri" w:hAnsi="Calibri"/>
                <w:b/>
                <w:sz w:val="20"/>
                <w:szCs w:val="15"/>
                <w:lang w:eastAsia="en-US"/>
              </w:rPr>
            </w:pPr>
            <w:r>
              <w:rPr>
                <w:rFonts w:ascii="Calibri" w:hAnsi="Calibri"/>
                <w:b/>
                <w:sz w:val="20"/>
                <w:szCs w:val="15"/>
                <w:lang w:eastAsia="en-US"/>
              </w:rPr>
              <w:t>Parametry</w:t>
            </w:r>
          </w:p>
        </w:tc>
      </w:tr>
      <w:tr w:rsidR="00821B5E" w:rsidRPr="009F745D" w:rsidTr="003C73F2">
        <w:trPr>
          <w:trHeight w:val="1137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821B5E" w:rsidRPr="009D0ABC" w:rsidRDefault="00821B5E" w:rsidP="009C576D">
            <w:pPr>
              <w:jc w:val="center"/>
              <w:rPr>
                <w:rFonts w:ascii="Calibri" w:hAnsi="Calibri"/>
                <w:sz w:val="20"/>
                <w:szCs w:val="15"/>
                <w:lang w:eastAsia="en-US"/>
              </w:rPr>
            </w:pPr>
          </w:p>
        </w:tc>
        <w:tc>
          <w:tcPr>
            <w:tcW w:w="273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821B5E" w:rsidRPr="009D0ABC" w:rsidRDefault="00821B5E" w:rsidP="009C576D">
            <w:pPr>
              <w:jc w:val="center"/>
              <w:rPr>
                <w:rFonts w:ascii="Calibri" w:hAnsi="Calibri"/>
                <w:sz w:val="20"/>
                <w:szCs w:val="15"/>
                <w:lang w:eastAsia="en-US"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821B5E" w:rsidRPr="009D0ABC" w:rsidRDefault="00821B5E" w:rsidP="009C576D">
            <w:pPr>
              <w:jc w:val="center"/>
              <w:rPr>
                <w:rFonts w:ascii="Calibri" w:hAnsi="Calibri"/>
                <w:b/>
                <w:sz w:val="20"/>
                <w:szCs w:val="15"/>
                <w:lang w:eastAsia="en-US"/>
              </w:rPr>
            </w:pPr>
          </w:p>
        </w:tc>
        <w:tc>
          <w:tcPr>
            <w:tcW w:w="1133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821B5E" w:rsidRPr="009D0ABC" w:rsidRDefault="00821B5E" w:rsidP="009C576D">
            <w:pPr>
              <w:jc w:val="center"/>
              <w:rPr>
                <w:rFonts w:ascii="Calibri" w:hAnsi="Calibri"/>
                <w:b/>
                <w:sz w:val="20"/>
                <w:szCs w:val="15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821B5E" w:rsidRPr="009D0ABC" w:rsidRDefault="00821B5E" w:rsidP="009C576D">
            <w:pPr>
              <w:jc w:val="center"/>
              <w:rPr>
                <w:rFonts w:ascii="Calibri" w:hAnsi="Calibri"/>
                <w:b/>
                <w:sz w:val="20"/>
                <w:szCs w:val="15"/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821B5E" w:rsidRPr="009D0ABC" w:rsidRDefault="00821B5E" w:rsidP="009C576D">
            <w:pPr>
              <w:jc w:val="center"/>
              <w:rPr>
                <w:rFonts w:ascii="Calibri" w:hAnsi="Calibri"/>
                <w:b/>
                <w:sz w:val="20"/>
                <w:szCs w:val="15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821B5E" w:rsidRDefault="00DA3590" w:rsidP="009C576D">
            <w:pPr>
              <w:jc w:val="center"/>
              <w:rPr>
                <w:rFonts w:ascii="Calibri" w:hAnsi="Calibri"/>
                <w:b/>
                <w:sz w:val="20"/>
                <w:szCs w:val="15"/>
                <w:lang w:eastAsia="en-US"/>
              </w:rPr>
            </w:pPr>
            <w:r>
              <w:rPr>
                <w:rFonts w:ascii="Calibri" w:hAnsi="Calibri"/>
                <w:b/>
                <w:sz w:val="20"/>
                <w:szCs w:val="15"/>
                <w:lang w:eastAsia="en-US"/>
              </w:rPr>
              <w:t>Wymiary (mm)</w:t>
            </w:r>
          </w:p>
          <w:p w:rsidR="00DA3590" w:rsidRPr="009D0ABC" w:rsidRDefault="00DA3590" w:rsidP="00DA3590">
            <w:pPr>
              <w:jc w:val="center"/>
              <w:rPr>
                <w:rFonts w:ascii="Calibri" w:hAnsi="Calibri"/>
                <w:b/>
                <w:sz w:val="20"/>
                <w:szCs w:val="15"/>
                <w:lang w:eastAsia="en-US"/>
              </w:rPr>
            </w:pPr>
            <w:r>
              <w:rPr>
                <w:rFonts w:ascii="Calibri" w:hAnsi="Calibri"/>
                <w:b/>
                <w:sz w:val="20"/>
                <w:szCs w:val="15"/>
                <w:lang w:eastAsia="en-US"/>
              </w:rPr>
              <w:t xml:space="preserve">Szerokość x Głębokość x Wysokość 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821B5E" w:rsidRPr="009D0ABC" w:rsidRDefault="00DA3590" w:rsidP="009C576D">
            <w:pPr>
              <w:jc w:val="center"/>
              <w:rPr>
                <w:rFonts w:ascii="Calibri" w:hAnsi="Calibri"/>
                <w:b/>
                <w:sz w:val="20"/>
                <w:szCs w:val="15"/>
                <w:lang w:eastAsia="en-US"/>
              </w:rPr>
            </w:pPr>
            <w:r>
              <w:rPr>
                <w:rFonts w:ascii="Calibri" w:hAnsi="Calibri"/>
                <w:b/>
                <w:sz w:val="20"/>
                <w:szCs w:val="15"/>
                <w:lang w:eastAsia="en-US"/>
              </w:rPr>
              <w:t>Moc (</w:t>
            </w:r>
            <w:proofErr w:type="spellStart"/>
            <w:r>
              <w:rPr>
                <w:rFonts w:ascii="Calibri" w:hAnsi="Calibri"/>
                <w:b/>
                <w:sz w:val="20"/>
                <w:szCs w:val="15"/>
                <w:lang w:eastAsia="en-US"/>
              </w:rPr>
              <w:t>Kw</w:t>
            </w:r>
            <w:proofErr w:type="spellEnd"/>
            <w:r>
              <w:rPr>
                <w:rFonts w:ascii="Calibri" w:hAnsi="Calibri"/>
                <w:b/>
                <w:sz w:val="20"/>
                <w:szCs w:val="15"/>
                <w:lang w:eastAsia="en-US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821B5E" w:rsidRPr="009D0ABC" w:rsidRDefault="00DA3590" w:rsidP="009C576D">
            <w:pPr>
              <w:jc w:val="center"/>
              <w:rPr>
                <w:rFonts w:ascii="Calibri" w:hAnsi="Calibri"/>
                <w:b/>
                <w:sz w:val="20"/>
                <w:szCs w:val="15"/>
                <w:lang w:eastAsia="en-US"/>
              </w:rPr>
            </w:pPr>
            <w:r>
              <w:rPr>
                <w:rFonts w:ascii="Calibri" w:hAnsi="Calibri"/>
                <w:b/>
                <w:sz w:val="20"/>
                <w:szCs w:val="15"/>
                <w:lang w:eastAsia="en-US"/>
              </w:rPr>
              <w:t>Napięcie (V)</w:t>
            </w:r>
          </w:p>
        </w:tc>
      </w:tr>
      <w:tr w:rsidR="00821B5E" w:rsidRPr="009F745D" w:rsidTr="003C73F2">
        <w:trPr>
          <w:trHeight w:val="40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21B5E" w:rsidRPr="009F745D" w:rsidRDefault="00821B5E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 w:rsidRPr="009F745D"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21B5E" w:rsidRPr="009F745D" w:rsidRDefault="00821B5E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 xml:space="preserve">Piec konwekcyjno-parowy </w:t>
            </w:r>
            <w:proofErr w:type="spellStart"/>
            <w:r>
              <w:rPr>
                <w:rFonts w:ascii="Calibri" w:hAnsi="Calibri"/>
                <w:sz w:val="17"/>
                <w:szCs w:val="17"/>
                <w:lang w:eastAsia="en-US"/>
              </w:rPr>
              <w:t>Cheflux</w:t>
            </w:r>
            <w:proofErr w:type="spellEnd"/>
            <w:r>
              <w:rPr>
                <w:rFonts w:ascii="Calibri" w:hAnsi="Calibri"/>
                <w:sz w:val="17"/>
                <w:szCs w:val="17"/>
                <w:lang w:eastAsia="en-US"/>
              </w:rPr>
              <w:t xml:space="preserve"> 5 GN 1/1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21B5E" w:rsidRPr="009F745D" w:rsidRDefault="00821B5E" w:rsidP="00821B5E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21B5E" w:rsidRPr="009F745D" w:rsidRDefault="00821B5E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21B5E" w:rsidRPr="009F745D" w:rsidRDefault="00821B5E" w:rsidP="00821B5E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21B5E" w:rsidRPr="009F745D" w:rsidRDefault="00821B5E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21B5E" w:rsidRPr="008144D9" w:rsidRDefault="008144D9" w:rsidP="00821E78">
            <w:pPr>
              <w:spacing w:before="40"/>
              <w:ind w:left="57" w:right="163"/>
              <w:jc w:val="right"/>
              <w:rPr>
                <w:sz w:val="16"/>
                <w:szCs w:val="16"/>
                <w:lang w:eastAsia="en-US"/>
              </w:rPr>
            </w:pPr>
            <w:r w:rsidRPr="008144D9">
              <w:rPr>
                <w:sz w:val="16"/>
                <w:szCs w:val="16"/>
                <w:lang w:eastAsia="en-US"/>
              </w:rPr>
              <w:t>860X940X1250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21B5E" w:rsidRPr="008144D9" w:rsidRDefault="008144D9" w:rsidP="00821B5E">
            <w:pPr>
              <w:spacing w:before="40"/>
              <w:ind w:left="57"/>
              <w:jc w:val="right"/>
              <w:rPr>
                <w:sz w:val="16"/>
                <w:szCs w:val="16"/>
                <w:lang w:eastAsia="en-US"/>
              </w:rPr>
            </w:pPr>
            <w:r w:rsidRPr="008144D9">
              <w:rPr>
                <w:sz w:val="16"/>
                <w:szCs w:val="16"/>
                <w:lang w:eastAsia="en-US"/>
              </w:rPr>
              <w:t>15,8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1B5E" w:rsidRPr="008144D9" w:rsidRDefault="008144D9" w:rsidP="00821B5E">
            <w:pPr>
              <w:spacing w:before="40"/>
              <w:ind w:left="57"/>
              <w:jc w:val="right"/>
              <w:rPr>
                <w:sz w:val="16"/>
                <w:szCs w:val="16"/>
                <w:lang w:eastAsia="en-US"/>
              </w:rPr>
            </w:pPr>
            <w:r w:rsidRPr="008144D9">
              <w:rPr>
                <w:sz w:val="16"/>
                <w:szCs w:val="16"/>
                <w:lang w:eastAsia="en-US"/>
              </w:rPr>
              <w:t>400</w:t>
            </w:r>
          </w:p>
        </w:tc>
      </w:tr>
      <w:tr w:rsidR="00BB7F60" w:rsidRPr="009F745D" w:rsidTr="003C73F2">
        <w:trPr>
          <w:trHeight w:val="38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 w:rsidRPr="009F745D">
              <w:rPr>
                <w:rFonts w:ascii="Calibri" w:hAnsi="Calibri"/>
                <w:sz w:val="17"/>
                <w:szCs w:val="17"/>
                <w:lang w:eastAsia="en-US"/>
              </w:rPr>
              <w:t>2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Podstawa pod piec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821B5E">
            <w:pPr>
              <w:jc w:val="center"/>
            </w:pPr>
            <w:r w:rsidRPr="00EC6B95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821B5E">
            <w:pPr>
              <w:jc w:val="right"/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8144D9" w:rsidRDefault="008144D9" w:rsidP="00821E78">
            <w:pPr>
              <w:ind w:right="163"/>
              <w:jc w:val="right"/>
              <w:rPr>
                <w:sz w:val="16"/>
                <w:szCs w:val="16"/>
              </w:rPr>
            </w:pPr>
            <w:r w:rsidRPr="008144D9">
              <w:rPr>
                <w:sz w:val="16"/>
                <w:szCs w:val="16"/>
              </w:rPr>
              <w:t>860X680X672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8144D9" w:rsidRDefault="00BB7F60" w:rsidP="000F3ADF">
            <w:pPr>
              <w:spacing w:before="40"/>
              <w:ind w:left="57"/>
              <w:jc w:val="right"/>
              <w:rPr>
                <w:sz w:val="16"/>
                <w:szCs w:val="16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8144D9" w:rsidRDefault="00BB7F60" w:rsidP="000F3ADF">
            <w:pPr>
              <w:spacing w:before="40"/>
              <w:ind w:left="57"/>
              <w:jc w:val="right"/>
              <w:rPr>
                <w:sz w:val="16"/>
                <w:szCs w:val="16"/>
                <w:lang w:eastAsia="en-US"/>
              </w:rPr>
            </w:pPr>
          </w:p>
        </w:tc>
      </w:tr>
      <w:tr w:rsidR="00BB7F60" w:rsidRPr="009F745D" w:rsidTr="003C73F2">
        <w:trPr>
          <w:trHeight w:val="3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 w:rsidRPr="009F745D">
              <w:rPr>
                <w:rFonts w:ascii="Calibri" w:hAnsi="Calibri"/>
                <w:sz w:val="17"/>
                <w:szCs w:val="17"/>
                <w:lang w:eastAsia="en-US"/>
              </w:rPr>
              <w:t>3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Zmiękczacz wody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821B5E">
            <w:pPr>
              <w:jc w:val="center"/>
            </w:pPr>
            <w:r w:rsidRPr="00EC6B95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8144D9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200X360X510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9F745D" w:rsidRDefault="008144D9" w:rsidP="008144D9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230</w:t>
            </w:r>
          </w:p>
        </w:tc>
      </w:tr>
      <w:tr w:rsidR="00BB7F60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 w:rsidRPr="009F745D">
              <w:rPr>
                <w:rFonts w:ascii="Calibri" w:hAnsi="Calibri"/>
                <w:sz w:val="17"/>
                <w:szCs w:val="17"/>
                <w:lang w:eastAsia="en-US"/>
              </w:rPr>
              <w:t>4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Taboret TOP LINE POWER pojedynczy, palnik 14kW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821B5E">
            <w:pPr>
              <w:jc w:val="center"/>
            </w:pPr>
            <w:r w:rsidRPr="00EC6B95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8144D9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563X605X380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8144D9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9F745D" w:rsidRDefault="008144D9" w:rsidP="008144D9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G20</w:t>
            </w:r>
          </w:p>
        </w:tc>
      </w:tr>
      <w:tr w:rsidR="00BB7F60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 w:rsidRPr="009F745D">
              <w:rPr>
                <w:rFonts w:ascii="Calibri" w:hAnsi="Calibri"/>
                <w:sz w:val="17"/>
                <w:szCs w:val="17"/>
                <w:lang w:eastAsia="en-US"/>
              </w:rPr>
              <w:t>5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Okap przyścienny z łapaczami tłuszczu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E534ED"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821B5E">
            <w:pPr>
              <w:jc w:val="center"/>
            </w:pPr>
            <w:r w:rsidRPr="00EC6B95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8144D9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1200X1200X450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</w:tr>
      <w:tr w:rsidR="00BB7F60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 w:rsidRPr="009F745D">
              <w:rPr>
                <w:rFonts w:ascii="Calibri" w:hAnsi="Calibri"/>
                <w:sz w:val="17"/>
                <w:szCs w:val="17"/>
                <w:lang w:eastAsia="en-US"/>
              </w:rPr>
              <w:t>6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Okap przyścienny z łapaczami tłuszczu i oświetleniem LED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E534ED"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821B5E">
            <w:pPr>
              <w:jc w:val="center"/>
            </w:pPr>
            <w:r w:rsidRPr="00EC6B95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8144D9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3200X1000X450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</w:tr>
      <w:tr w:rsidR="00BB7F60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 w:rsidRPr="009F745D">
              <w:rPr>
                <w:rFonts w:ascii="Calibri" w:hAnsi="Calibri"/>
                <w:sz w:val="17"/>
                <w:szCs w:val="17"/>
                <w:lang w:eastAsia="en-US"/>
              </w:rPr>
              <w:t>7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 xml:space="preserve">Stół chłodniczy 3-drzwiowy 4651 </w:t>
            </w:r>
          </w:p>
          <w:p w:rsidR="00BB7F60" w:rsidRPr="009F745D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(agregat z prawej strony)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E534ED"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821B5E">
            <w:pPr>
              <w:jc w:val="center"/>
            </w:pPr>
            <w:r w:rsidRPr="00EC6B95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8144D9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1795X700X860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8144D9" w:rsidP="008144D9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0,35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9F745D" w:rsidRDefault="008144D9" w:rsidP="008144D9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230</w:t>
            </w:r>
          </w:p>
        </w:tc>
      </w:tr>
      <w:tr w:rsidR="00BB7F60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 w:rsidRPr="009F745D">
              <w:rPr>
                <w:rFonts w:ascii="Calibri" w:hAnsi="Calibri"/>
                <w:sz w:val="17"/>
                <w:szCs w:val="17"/>
                <w:lang w:eastAsia="en-US"/>
              </w:rPr>
              <w:t>8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Stół ze zlewem 1-kom. (P), z półką i baterią zlewozmywakową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E534ED"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622B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821B5E">
            <w:pPr>
              <w:jc w:val="center"/>
            </w:pPr>
            <w:r w:rsidRPr="00EC6B95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8144D9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1100X700X850</w:t>
            </w:r>
            <w:r w:rsidR="00BB7F60">
              <w:rPr>
                <w:rFonts w:ascii="Calibri" w:hAnsi="Calibri"/>
                <w:sz w:val="17"/>
                <w:szCs w:val="17"/>
                <w:lang w:eastAsia="en-US"/>
              </w:rPr>
              <w:t xml:space="preserve"> 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9F745D" w:rsidRDefault="00BB7F60" w:rsidP="008144D9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</w:tr>
      <w:tr w:rsidR="00BB7F60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 w:rsidRPr="009F745D">
              <w:rPr>
                <w:rFonts w:ascii="Calibri" w:hAnsi="Calibri"/>
                <w:sz w:val="17"/>
                <w:szCs w:val="17"/>
                <w:lang w:eastAsia="en-US"/>
              </w:rPr>
              <w:t>9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Stół przyścienny z półką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E534ED"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821B5E">
            <w:pPr>
              <w:jc w:val="center"/>
            </w:pPr>
            <w:r w:rsidRPr="00EC6B95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8144D9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1400X700X850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</w:tr>
      <w:tr w:rsidR="00BB7F60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 w:rsidRPr="009F745D">
              <w:rPr>
                <w:rFonts w:ascii="Calibri" w:hAnsi="Calibri"/>
                <w:sz w:val="17"/>
                <w:szCs w:val="17"/>
                <w:lang w:eastAsia="en-US"/>
              </w:rPr>
              <w:t>10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Stół przyścienny z półką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E534ED"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821B5E">
            <w:pPr>
              <w:jc w:val="center"/>
            </w:pPr>
            <w:r w:rsidRPr="00EC6B95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8144D9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1300X700X850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</w:tr>
      <w:tr w:rsidR="00BB7F60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 w:rsidRPr="009F745D">
              <w:rPr>
                <w:rFonts w:ascii="Calibri" w:hAnsi="Calibri"/>
                <w:sz w:val="17"/>
                <w:szCs w:val="17"/>
                <w:lang w:eastAsia="en-US"/>
              </w:rPr>
              <w:t>11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Stół centralny z półką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E534ED"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821B5E">
            <w:pPr>
              <w:jc w:val="center"/>
            </w:pPr>
            <w:r w:rsidRPr="00EC6B95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8144D9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1400X700X850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</w:tr>
      <w:tr w:rsidR="00BB7F60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 w:rsidRPr="009F745D">
              <w:rPr>
                <w:rFonts w:ascii="Calibri" w:hAnsi="Calibri"/>
                <w:sz w:val="17"/>
                <w:szCs w:val="17"/>
                <w:lang w:eastAsia="en-US"/>
              </w:rPr>
              <w:t>12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Stół z basenem 1-komorowym h=400 + napełniacz z wylewką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E534ED"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821B5E">
            <w:pPr>
              <w:jc w:val="center"/>
            </w:pPr>
            <w:r w:rsidRPr="00EC6B95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8144D9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800X700X850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144D9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</w:tr>
      <w:tr w:rsidR="00BB7F60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13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Regał magazynowy półki perforowane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E534ED"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E60314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8144D9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1000X700X1800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</w:tr>
      <w:tr w:rsidR="00BB7F60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14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Stół przyścienny i 2-ma półkami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E534ED"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E60314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8144D9" w:rsidP="0066380C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  <w:r w:rsidR="0066380C">
              <w:rPr>
                <w:rFonts w:ascii="Calibri" w:hAnsi="Calibri"/>
                <w:sz w:val="17"/>
                <w:szCs w:val="17"/>
                <w:lang w:eastAsia="en-US"/>
              </w:rPr>
              <w:t>600</w:t>
            </w:r>
            <w:r>
              <w:rPr>
                <w:rFonts w:ascii="Calibri" w:hAnsi="Calibri"/>
                <w:sz w:val="17"/>
                <w:szCs w:val="17"/>
                <w:lang w:eastAsia="en-US"/>
              </w:rPr>
              <w:t>X700X8</w:t>
            </w:r>
            <w:r w:rsidR="0066380C">
              <w:rPr>
                <w:rFonts w:ascii="Calibri" w:hAnsi="Calibri"/>
                <w:sz w:val="17"/>
                <w:szCs w:val="17"/>
                <w:lang w:eastAsia="en-US"/>
              </w:rPr>
              <w:t>5</w:t>
            </w:r>
            <w:r>
              <w:rPr>
                <w:rFonts w:ascii="Calibri" w:hAnsi="Calibri"/>
                <w:sz w:val="17"/>
                <w:szCs w:val="17"/>
                <w:lang w:eastAsia="en-US"/>
              </w:rPr>
              <w:t>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</w:tr>
      <w:tr w:rsidR="00BB7F60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15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Stół przyścienny z półką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E534ED"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E60314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CA5636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150</w:t>
            </w:r>
            <w:r w:rsidR="00C31B65">
              <w:rPr>
                <w:rFonts w:ascii="Calibri" w:hAnsi="Calibri"/>
                <w:sz w:val="17"/>
                <w:szCs w:val="17"/>
                <w:lang w:eastAsia="en-US"/>
              </w:rPr>
              <w:t>0X700X850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</w:tr>
      <w:tr w:rsidR="00BB7F60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16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Stół ze zlewem i otworem na odpadki wraz z napełniaczem i wylewką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E534ED"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E60314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C31B65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1400X700X850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</w:tr>
      <w:tr w:rsidR="00BB7F60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17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C31B65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 xml:space="preserve">Zmywarka uniwersalna z dozownikiem płynu myjącego i pompą zrzutową, 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E534ED"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E60314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C31B65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565X665X835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C31B65" w:rsidP="00C31B65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3,9/4,9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9F745D" w:rsidRDefault="00C31B65" w:rsidP="00C31B65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230/400</w:t>
            </w:r>
          </w:p>
        </w:tc>
      </w:tr>
      <w:tr w:rsidR="00C31B65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31B65" w:rsidRDefault="00C31B65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31B65" w:rsidRDefault="00C31B65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podstawa do zmywarki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31B65" w:rsidRPr="00E534ED" w:rsidRDefault="00C31B65" w:rsidP="00F91C2F">
            <w:pPr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31B65" w:rsidRPr="009F745D" w:rsidRDefault="00C31B65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31B65" w:rsidRPr="00E60314" w:rsidRDefault="00C31B65" w:rsidP="00F91C2F">
            <w:pPr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31B65" w:rsidRPr="009F745D" w:rsidRDefault="00C31B65" w:rsidP="009C576D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31B65" w:rsidRDefault="00C31B65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574x556x450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31B65" w:rsidRDefault="00C31B65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1B65" w:rsidRDefault="00C31B65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</w:tr>
      <w:tr w:rsidR="00C31B65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31B65" w:rsidRDefault="00C31B65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31B65" w:rsidRDefault="00C31B65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zmiękczacz do wody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31B65" w:rsidRPr="00E534ED" w:rsidRDefault="00C31B65" w:rsidP="00F91C2F">
            <w:pPr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31B65" w:rsidRPr="009F745D" w:rsidRDefault="00C31B65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31B65" w:rsidRPr="00E60314" w:rsidRDefault="00C31B65" w:rsidP="00F91C2F">
            <w:pPr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31B65" w:rsidRPr="009F745D" w:rsidRDefault="00C31B65" w:rsidP="009C576D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31B65" w:rsidRDefault="00C31B65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200x360x510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C31B65" w:rsidRDefault="00C31B65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1B65" w:rsidRDefault="0039414E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230</w:t>
            </w:r>
          </w:p>
        </w:tc>
      </w:tr>
      <w:tr w:rsidR="00BB7F60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lastRenderedPageBreak/>
              <w:t>18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Stół przyścienny z półką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A90468"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3F2794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39414E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1200x550x850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</w:tr>
      <w:tr w:rsidR="00BB7F60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19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Szafa przelotowa, drzwi skrzydłowe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A90468"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3F2794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39414E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700x700x180</w:t>
            </w:r>
            <w:r w:rsidR="00EF5301">
              <w:rPr>
                <w:rFonts w:ascii="Calibri" w:hAnsi="Calibri"/>
                <w:sz w:val="17"/>
                <w:szCs w:val="17"/>
                <w:lang w:eastAsia="en-US"/>
              </w:rPr>
              <w:t>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</w:tr>
      <w:tr w:rsidR="00BB7F60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20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Szafa przelotowa, drzwi suwane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A90468"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3F2794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39414E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800x700x1800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</w:tr>
      <w:tr w:rsidR="00BB7F60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21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Regał magazynowy, półki pełne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A90468"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3F2794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310D5C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1200x600x1800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</w:tr>
      <w:tr w:rsidR="00BB7F60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22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Regał magazynowy, półki perforowane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A90468"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3F2794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310D5C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1400x600x1800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</w:tr>
      <w:tr w:rsidR="00BB7F60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23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Regał magazynowy, półki perforowane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A90468"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3F2794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310D5C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1000x700x1800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</w:tr>
      <w:tr w:rsidR="00BB7F60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24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Stół z basenem 2-komorowym h=400 + napełniacz z wylewką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A90468"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3F2794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310D5C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1200x700x850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</w:tr>
      <w:tr w:rsidR="00BB7F60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25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Regał magazynowy, półki pełne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A90468"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3F2794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310D5C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1000x700x1800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</w:tr>
      <w:tr w:rsidR="00BB7F60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26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Regał magazynowy, półki pełne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3F2794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871AED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1200x700x1800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</w:tr>
      <w:tr w:rsidR="00BB7F60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27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Szafa chłodniczo-</w:t>
            </w:r>
            <w:proofErr w:type="spellStart"/>
            <w:r>
              <w:rPr>
                <w:rFonts w:ascii="Calibri" w:hAnsi="Calibri"/>
                <w:sz w:val="17"/>
                <w:szCs w:val="17"/>
                <w:lang w:eastAsia="en-US"/>
              </w:rPr>
              <w:t>mroźnicza</w:t>
            </w:r>
            <w:proofErr w:type="spellEnd"/>
            <w:r>
              <w:rPr>
                <w:rFonts w:ascii="Calibri" w:hAnsi="Calibri"/>
                <w:sz w:val="17"/>
                <w:szCs w:val="17"/>
                <w:lang w:eastAsia="en-US"/>
              </w:rPr>
              <w:t xml:space="preserve"> 300+300l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A90468"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3F2794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8A63F7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680x845x2000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8A63F7" w:rsidP="008A63F7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0,9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9F745D" w:rsidRDefault="008A63F7" w:rsidP="008A63F7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230</w:t>
            </w:r>
          </w:p>
        </w:tc>
      </w:tr>
      <w:tr w:rsidR="00BB7F60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28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 xml:space="preserve">Regał magazynowy, półki </w:t>
            </w:r>
            <w:proofErr w:type="spellStart"/>
            <w:r>
              <w:rPr>
                <w:rFonts w:ascii="Calibri" w:hAnsi="Calibri"/>
                <w:sz w:val="17"/>
                <w:szCs w:val="17"/>
                <w:lang w:eastAsia="en-US"/>
              </w:rPr>
              <w:t>gretingowe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A90468"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3F2794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8A63F7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1000x600x180</w:t>
            </w:r>
            <w:r w:rsidR="006052AD">
              <w:rPr>
                <w:rFonts w:ascii="Calibri" w:hAnsi="Calibri"/>
                <w:sz w:val="17"/>
                <w:szCs w:val="17"/>
                <w:lang w:eastAsia="en-US"/>
              </w:rPr>
              <w:t>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</w:tr>
      <w:tr w:rsidR="00BB7F60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29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Stół przyścienny z półką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A90468"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3F2794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8A63F7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1000x600x850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</w:tr>
      <w:tr w:rsidR="00BB7F60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30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Stół z basem 1-komorowym h=300 z baterią zlewozmywakową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A90468"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3F2794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8A63F7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800x600x850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</w:tr>
      <w:tr w:rsidR="00BB7F60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31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Stół przyścienny z półką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A90468"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3F2794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8A63F7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1100x600x850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</w:tr>
      <w:tr w:rsidR="00BB7F60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32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Stół ze zlewem 1-kom. (P), z półką i baterią zlewozmywakową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A90468"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3F2794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2A5B22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1200x600x850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</w:tr>
      <w:tr w:rsidR="00BB7F60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33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Szafa chłodnicza 361l – biała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A90468"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3F2794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2A5B22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600x600x1850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1600B4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0,11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9F745D" w:rsidRDefault="001600B4" w:rsidP="002A5B22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230</w:t>
            </w:r>
          </w:p>
        </w:tc>
      </w:tr>
      <w:tr w:rsidR="00BB7F60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34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Stół z półką jezdny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A90468"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3F2794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8A3A5C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1000x600x850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</w:tr>
      <w:tr w:rsidR="00BB7F60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35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Wózek transportowy do pojemników poj. 14 GN 1/1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Default="00BB7F60" w:rsidP="00F91C2F">
            <w:pPr>
              <w:jc w:val="center"/>
            </w:pPr>
            <w:r w:rsidRPr="003F2794"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8A3A5C" w:rsidP="00821E78">
            <w:pPr>
              <w:spacing w:before="40"/>
              <w:ind w:left="57" w:right="163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380x550x1735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F60" w:rsidRPr="009F745D" w:rsidRDefault="00BB7F60" w:rsidP="000F3ADF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</w:tr>
      <w:tr w:rsidR="009C576D" w:rsidRPr="009F745D" w:rsidTr="003C73F2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C576D" w:rsidRPr="009F745D" w:rsidRDefault="009C576D" w:rsidP="009C576D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36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C576D" w:rsidRPr="009F745D" w:rsidRDefault="009C576D" w:rsidP="009C576D">
            <w:pPr>
              <w:spacing w:before="40"/>
              <w:ind w:left="57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Montaż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C576D" w:rsidRPr="009F745D" w:rsidRDefault="008A3A5C" w:rsidP="00821B5E">
            <w:pPr>
              <w:spacing w:before="40"/>
              <w:ind w:left="57"/>
              <w:jc w:val="center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C576D" w:rsidRPr="009F745D" w:rsidRDefault="009C576D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C576D" w:rsidRDefault="008A3A5C" w:rsidP="00F91C2F">
            <w:pPr>
              <w:jc w:val="center"/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>szt.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C576D" w:rsidRPr="009F745D" w:rsidRDefault="009C576D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C576D" w:rsidRPr="009F745D" w:rsidRDefault="00932D47" w:rsidP="00932D47">
            <w:pPr>
              <w:spacing w:before="40"/>
              <w:ind w:right="163"/>
              <w:rPr>
                <w:rFonts w:ascii="Calibri" w:hAnsi="Calibri"/>
                <w:sz w:val="17"/>
                <w:szCs w:val="17"/>
                <w:lang w:eastAsia="en-US"/>
              </w:rPr>
            </w:pPr>
            <w:r>
              <w:rPr>
                <w:rFonts w:ascii="Calibri" w:hAnsi="Calibri"/>
                <w:sz w:val="17"/>
                <w:szCs w:val="17"/>
                <w:lang w:eastAsia="en-US"/>
              </w:rPr>
              <w:t xml:space="preserve">    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C576D" w:rsidRPr="009F745D" w:rsidRDefault="009C576D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C576D" w:rsidRPr="009F745D" w:rsidRDefault="009C576D" w:rsidP="00821B5E">
            <w:pPr>
              <w:spacing w:before="40"/>
              <w:ind w:left="57"/>
              <w:jc w:val="right"/>
              <w:rPr>
                <w:rFonts w:ascii="Calibri" w:hAnsi="Calibri"/>
                <w:sz w:val="17"/>
                <w:szCs w:val="17"/>
                <w:lang w:eastAsia="en-US"/>
              </w:rPr>
            </w:pPr>
          </w:p>
        </w:tc>
      </w:tr>
    </w:tbl>
    <w:p w:rsidR="000F754F" w:rsidRDefault="000F754F" w:rsidP="00821E78"/>
    <w:sectPr w:rsidR="000F754F" w:rsidSect="00821E78">
      <w:headerReference w:type="default" r:id="rId8"/>
      <w:footerReference w:type="default" r:id="rId9"/>
      <w:pgSz w:w="16838" w:h="11906" w:orient="landscape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7014" w:rsidRDefault="00387014" w:rsidP="00821B5E">
      <w:r>
        <w:separator/>
      </w:r>
    </w:p>
  </w:endnote>
  <w:endnote w:type="continuationSeparator" w:id="0">
    <w:p w:rsidR="00387014" w:rsidRDefault="00387014" w:rsidP="00821B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18080030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1C1BD5" w:rsidRDefault="001C1BD5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C65966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C65966"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:rsidR="001C1BD5" w:rsidRDefault="001C1BD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7014" w:rsidRDefault="00387014" w:rsidP="00821B5E">
      <w:r>
        <w:separator/>
      </w:r>
    </w:p>
  </w:footnote>
  <w:footnote w:type="continuationSeparator" w:id="0">
    <w:p w:rsidR="00387014" w:rsidRDefault="00387014" w:rsidP="00821B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380C" w:rsidRDefault="0066380C">
    <w:pPr>
      <w:pStyle w:val="Nagwek"/>
    </w:pPr>
    <w:r>
      <w:t xml:space="preserve">Zał. Nr 4 SIWZ wykaz urządzeń wyposażenia kuchni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BC1FC8"/>
    <w:multiLevelType w:val="hybridMultilevel"/>
    <w:tmpl w:val="EA3E1464"/>
    <w:lvl w:ilvl="0" w:tplc="34FC04A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93DA7E68">
      <w:start w:val="1"/>
      <w:numFmt w:val="decimal"/>
      <w:lvlText w:val="%2."/>
      <w:lvlJc w:val="left"/>
      <w:pPr>
        <w:tabs>
          <w:tab w:val="num" w:pos="1522"/>
        </w:tabs>
        <w:ind w:left="1885" w:hanging="1176"/>
      </w:pPr>
      <w:rPr>
        <w:rFonts w:ascii="Arial" w:hAnsi="Arial" w:hint="default"/>
        <w:b/>
        <w:i w:val="0"/>
        <w:sz w:val="20"/>
        <w:szCs w:val="2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B5E"/>
    <w:rsid w:val="000172DA"/>
    <w:rsid w:val="000661D2"/>
    <w:rsid w:val="00080034"/>
    <w:rsid w:val="000C60AD"/>
    <w:rsid w:val="000D356C"/>
    <w:rsid w:val="000F754F"/>
    <w:rsid w:val="0014560F"/>
    <w:rsid w:val="001600B4"/>
    <w:rsid w:val="001C1BD5"/>
    <w:rsid w:val="001D0F75"/>
    <w:rsid w:val="0028730E"/>
    <w:rsid w:val="002A5B22"/>
    <w:rsid w:val="00310D5C"/>
    <w:rsid w:val="003451DD"/>
    <w:rsid w:val="00387014"/>
    <w:rsid w:val="0039414E"/>
    <w:rsid w:val="003C73F2"/>
    <w:rsid w:val="004867F0"/>
    <w:rsid w:val="005506B5"/>
    <w:rsid w:val="005B30D8"/>
    <w:rsid w:val="006052AD"/>
    <w:rsid w:val="00612F8E"/>
    <w:rsid w:val="0066380C"/>
    <w:rsid w:val="006664AB"/>
    <w:rsid w:val="00667365"/>
    <w:rsid w:val="00700A05"/>
    <w:rsid w:val="00725B9B"/>
    <w:rsid w:val="00760C4E"/>
    <w:rsid w:val="008144D9"/>
    <w:rsid w:val="00821B5E"/>
    <w:rsid w:val="00821E78"/>
    <w:rsid w:val="00866B1B"/>
    <w:rsid w:val="00871AED"/>
    <w:rsid w:val="008A3A5C"/>
    <w:rsid w:val="008A63F7"/>
    <w:rsid w:val="00924492"/>
    <w:rsid w:val="00932D47"/>
    <w:rsid w:val="009622BF"/>
    <w:rsid w:val="009C576D"/>
    <w:rsid w:val="009E01E9"/>
    <w:rsid w:val="009F0064"/>
    <w:rsid w:val="00A105D6"/>
    <w:rsid w:val="00A71670"/>
    <w:rsid w:val="00AB0017"/>
    <w:rsid w:val="00AD7A53"/>
    <w:rsid w:val="00BB7F60"/>
    <w:rsid w:val="00C31B65"/>
    <w:rsid w:val="00C65966"/>
    <w:rsid w:val="00CA5636"/>
    <w:rsid w:val="00D87FD2"/>
    <w:rsid w:val="00D97393"/>
    <w:rsid w:val="00DA3590"/>
    <w:rsid w:val="00E431CA"/>
    <w:rsid w:val="00EB0309"/>
    <w:rsid w:val="00EF5301"/>
    <w:rsid w:val="00F66ED5"/>
    <w:rsid w:val="00F91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21B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dolnegoZnak">
    <w:name w:val="Tekst przypisu dolnego Znak"/>
    <w:link w:val="Tekstprzypisudolnego"/>
    <w:semiHidden/>
    <w:locked/>
    <w:rsid w:val="00821B5E"/>
    <w:rPr>
      <w:rFonts w:ascii="Calibri" w:hAnsi="Calibri" w:cs="Calibri"/>
    </w:rPr>
  </w:style>
  <w:style w:type="paragraph" w:styleId="Tekstprzypisudolnego">
    <w:name w:val="footnote text"/>
    <w:basedOn w:val="Normalny"/>
    <w:link w:val="TekstprzypisudolnegoZnak"/>
    <w:semiHidden/>
    <w:rsid w:val="00821B5E"/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821B5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821B5E"/>
    <w:rPr>
      <w:rFonts w:ascii="Times New Roman" w:hAnsi="Times New Roman" w:cs="Times New Roman" w:hint="default"/>
      <w:vertAlign w:val="superscript"/>
    </w:rPr>
  </w:style>
  <w:style w:type="paragraph" w:styleId="Nagwek">
    <w:name w:val="header"/>
    <w:basedOn w:val="Normalny"/>
    <w:link w:val="NagwekZnak"/>
    <w:rsid w:val="00821B5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821B5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821B5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21B5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821B5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21B5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21B5E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21B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dolnegoZnak">
    <w:name w:val="Tekst przypisu dolnego Znak"/>
    <w:link w:val="Tekstprzypisudolnego"/>
    <w:semiHidden/>
    <w:locked/>
    <w:rsid w:val="00821B5E"/>
    <w:rPr>
      <w:rFonts w:ascii="Calibri" w:hAnsi="Calibri" w:cs="Calibri"/>
    </w:rPr>
  </w:style>
  <w:style w:type="paragraph" w:styleId="Tekstprzypisudolnego">
    <w:name w:val="footnote text"/>
    <w:basedOn w:val="Normalny"/>
    <w:link w:val="TekstprzypisudolnegoZnak"/>
    <w:semiHidden/>
    <w:rsid w:val="00821B5E"/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821B5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821B5E"/>
    <w:rPr>
      <w:rFonts w:ascii="Times New Roman" w:hAnsi="Times New Roman" w:cs="Times New Roman" w:hint="default"/>
      <w:vertAlign w:val="superscript"/>
    </w:rPr>
  </w:style>
  <w:style w:type="paragraph" w:styleId="Nagwek">
    <w:name w:val="header"/>
    <w:basedOn w:val="Normalny"/>
    <w:link w:val="NagwekZnak"/>
    <w:rsid w:val="00821B5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821B5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821B5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21B5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821B5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21B5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21B5E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389</Words>
  <Characters>2338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Banaszek</dc:creator>
  <cp:lastModifiedBy>Beata Zyśk</cp:lastModifiedBy>
  <cp:revision>16</cp:revision>
  <cp:lastPrinted>2019-08-21T08:23:00Z</cp:lastPrinted>
  <dcterms:created xsi:type="dcterms:W3CDTF">2019-08-16T08:54:00Z</dcterms:created>
  <dcterms:modified xsi:type="dcterms:W3CDTF">2019-08-21T08:27:00Z</dcterms:modified>
</cp:coreProperties>
</file>