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504359" w:rsidRPr="00504359" w:rsidRDefault="001F027E" w:rsidP="00504359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504359" w:rsidRPr="00504359">
        <w:rPr>
          <w:rFonts w:ascii="Arial" w:eastAsia="Times New Roman" w:hAnsi="Arial" w:cs="Arial"/>
          <w:b/>
          <w:sz w:val="24"/>
          <w:szCs w:val="24"/>
          <w:lang w:eastAsia="ar-SA"/>
        </w:rPr>
        <w:t>„Remont i adaptacja pomieszczeń stołówki i kuchni w budynku szkoły w Adelinie”.</w:t>
      </w:r>
    </w:p>
    <w:p w:rsidR="0028053A" w:rsidRPr="00504359" w:rsidRDefault="0028053A" w:rsidP="00BF1E80">
      <w:pPr>
        <w:spacing w:after="0"/>
        <w:rPr>
          <w:rFonts w:ascii="Arial" w:hAnsi="Arial" w:cs="Arial"/>
          <w:b/>
          <w:sz w:val="28"/>
          <w:szCs w:val="28"/>
        </w:rPr>
      </w:pP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lastRenderedPageBreak/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628" w:rsidRDefault="00253628" w:rsidP="0038231F">
      <w:pPr>
        <w:spacing w:after="0" w:line="240" w:lineRule="auto"/>
      </w:pPr>
      <w:r>
        <w:separator/>
      </w:r>
    </w:p>
  </w:endnote>
  <w:endnote w:type="continuationSeparator" w:id="0">
    <w:p w:rsidR="00253628" w:rsidRDefault="0025362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D2482B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D2482B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628" w:rsidRDefault="00253628" w:rsidP="0038231F">
      <w:pPr>
        <w:spacing w:after="0" w:line="240" w:lineRule="auto"/>
      </w:pPr>
      <w:r>
        <w:separator/>
      </w:r>
    </w:p>
  </w:footnote>
  <w:footnote w:type="continuationSeparator" w:id="0">
    <w:p w:rsidR="00253628" w:rsidRDefault="0025362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504359">
      <w:rPr>
        <w:rFonts w:ascii="Calibri" w:eastAsia="Calibri" w:hAnsi="Calibri" w:cs="Times New Roman"/>
        <w:b/>
      </w:rPr>
      <w:t>5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C4CB6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2482B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208F1-E93D-49A7-821A-EBE239F3B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8</cp:revision>
  <cp:lastPrinted>2019-08-16T07:55:00Z</cp:lastPrinted>
  <dcterms:created xsi:type="dcterms:W3CDTF">2018-03-22T12:32:00Z</dcterms:created>
  <dcterms:modified xsi:type="dcterms:W3CDTF">2019-08-16T07:55:00Z</dcterms:modified>
</cp:coreProperties>
</file>