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ED8D9B" w14:textId="20F5F913" w:rsidR="00F92FE8" w:rsidRPr="00F92FE8" w:rsidRDefault="002A35D1" w:rsidP="00F92FE8">
      <w:pPr>
        <w:spacing w:after="0" w:line="360" w:lineRule="auto"/>
        <w:ind w:left="0" w:right="0" w:firstLine="0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pl-PL" w:eastAsia="pl-PL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pl-PL" w:eastAsia="pl-PL"/>
        </w:rPr>
        <w:t>U M O W A  nr  272....</w:t>
      </w:r>
      <w:r w:rsidR="00F92FE8" w:rsidRPr="00F92FE8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pl-PL" w:eastAsia="pl-PL"/>
        </w:rPr>
        <w:t>.2020</w:t>
      </w:r>
    </w:p>
    <w:p w14:paraId="1B5E2956" w14:textId="77777777" w:rsidR="00F92FE8" w:rsidRPr="00F92FE8" w:rsidRDefault="00F92FE8" w:rsidP="00F92FE8">
      <w:pPr>
        <w:spacing w:after="0" w:line="276" w:lineRule="auto"/>
        <w:ind w:left="0" w:right="0" w:firstLine="0"/>
        <w:rPr>
          <w:rFonts w:ascii="Times New Roman" w:eastAsia="Times New Roman" w:hAnsi="Times New Roman" w:cs="Times New Roman"/>
          <w:color w:val="auto"/>
          <w:sz w:val="24"/>
          <w:szCs w:val="20"/>
          <w:lang w:val="pl-PL" w:eastAsia="pl-PL"/>
        </w:rPr>
      </w:pPr>
    </w:p>
    <w:p w14:paraId="06647A4C" w14:textId="53325AB2" w:rsidR="00F92FE8" w:rsidRPr="00E556DD" w:rsidRDefault="00F92FE8" w:rsidP="00F92FE8">
      <w:pPr>
        <w:spacing w:after="0" w:line="276" w:lineRule="auto"/>
        <w:ind w:left="0" w:right="0" w:firstLine="0"/>
        <w:rPr>
          <w:rFonts w:ascii="Times New Roman" w:eastAsia="Times New Roman" w:hAnsi="Times New Roman" w:cs="Times New Roman"/>
          <w:color w:val="auto"/>
          <w:sz w:val="24"/>
          <w:szCs w:val="24"/>
          <w:lang w:val="pl-PL" w:eastAsia="pl-PL"/>
        </w:rPr>
      </w:pPr>
      <w:r w:rsidRPr="00E556DD">
        <w:rPr>
          <w:rFonts w:ascii="Times New Roman" w:eastAsia="Times New Roman" w:hAnsi="Times New Roman" w:cs="Times New Roman"/>
          <w:color w:val="auto"/>
          <w:sz w:val="24"/>
          <w:szCs w:val="24"/>
          <w:lang w:val="pl-PL" w:eastAsia="pl-PL"/>
        </w:rPr>
        <w:t xml:space="preserve">w dniu </w:t>
      </w:r>
      <w:r w:rsidR="002A35D1" w:rsidRPr="00E556DD">
        <w:rPr>
          <w:rFonts w:ascii="Times New Roman" w:eastAsia="Times New Roman" w:hAnsi="Times New Roman" w:cs="Times New Roman"/>
          <w:color w:val="auto"/>
          <w:sz w:val="24"/>
          <w:szCs w:val="24"/>
          <w:lang w:val="pl-PL" w:eastAsia="pl-PL"/>
        </w:rPr>
        <w:t>......</w:t>
      </w:r>
      <w:r w:rsidRPr="00E556DD">
        <w:rPr>
          <w:rFonts w:ascii="Times New Roman" w:eastAsia="Times New Roman" w:hAnsi="Times New Roman" w:cs="Times New Roman"/>
          <w:color w:val="auto"/>
          <w:sz w:val="24"/>
          <w:szCs w:val="24"/>
          <w:lang w:val="pl-PL" w:eastAsia="pl-PL"/>
        </w:rPr>
        <w:t>.2020r. w Zabrodziu pomiędzy:</w:t>
      </w:r>
    </w:p>
    <w:p w14:paraId="57B475F9" w14:textId="77777777" w:rsidR="00F92FE8" w:rsidRPr="00E556DD" w:rsidRDefault="00F92FE8" w:rsidP="00F92FE8">
      <w:pPr>
        <w:spacing w:after="0" w:line="276" w:lineRule="auto"/>
        <w:ind w:left="0" w:right="0" w:firstLine="0"/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pl-PL" w:eastAsia="pl-PL"/>
        </w:rPr>
      </w:pPr>
      <w:r w:rsidRPr="00E556DD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pl-PL" w:eastAsia="pl-PL"/>
        </w:rPr>
        <w:t>Gminą Zabrodzie</w:t>
      </w:r>
    </w:p>
    <w:p w14:paraId="411EAC6C" w14:textId="77777777" w:rsidR="00F92FE8" w:rsidRPr="00E556DD" w:rsidRDefault="00F92FE8" w:rsidP="00F92FE8">
      <w:pPr>
        <w:spacing w:after="0" w:line="276" w:lineRule="auto"/>
        <w:ind w:left="0" w:right="0" w:firstLine="0"/>
        <w:rPr>
          <w:rFonts w:ascii="Times New Roman" w:eastAsia="Times New Roman" w:hAnsi="Times New Roman" w:cs="Times New Roman"/>
          <w:color w:val="auto"/>
          <w:sz w:val="24"/>
          <w:szCs w:val="24"/>
          <w:lang w:val="pl-PL" w:eastAsia="pl-PL"/>
        </w:rPr>
      </w:pPr>
      <w:r w:rsidRPr="00E556DD">
        <w:rPr>
          <w:rFonts w:ascii="Times New Roman" w:eastAsia="Times New Roman" w:hAnsi="Times New Roman" w:cs="Times New Roman"/>
          <w:color w:val="auto"/>
          <w:sz w:val="24"/>
          <w:szCs w:val="24"/>
          <w:lang w:val="pl-PL" w:eastAsia="pl-PL"/>
        </w:rPr>
        <w:t>z siedzibą: 07-230 Zabrodzie ul. Wł. St. Reymonta 51, NIP 7621901022</w:t>
      </w:r>
    </w:p>
    <w:p w14:paraId="50C97257" w14:textId="77777777" w:rsidR="00F92FE8" w:rsidRPr="00E556DD" w:rsidRDefault="00F92FE8" w:rsidP="00F92FE8">
      <w:pPr>
        <w:spacing w:after="0" w:line="276" w:lineRule="auto"/>
        <w:ind w:left="0" w:right="0" w:firstLine="0"/>
        <w:rPr>
          <w:rFonts w:ascii="Times New Roman" w:eastAsia="Times New Roman" w:hAnsi="Times New Roman" w:cs="Times New Roman"/>
          <w:color w:val="auto"/>
          <w:sz w:val="24"/>
          <w:szCs w:val="24"/>
          <w:lang w:val="pl-PL" w:eastAsia="pl-PL"/>
        </w:rPr>
      </w:pPr>
      <w:r w:rsidRPr="00E556DD">
        <w:rPr>
          <w:rFonts w:ascii="Times New Roman" w:eastAsia="Times New Roman" w:hAnsi="Times New Roman" w:cs="Times New Roman"/>
          <w:color w:val="auto"/>
          <w:sz w:val="24"/>
          <w:szCs w:val="24"/>
          <w:lang w:val="pl-PL" w:eastAsia="pl-PL"/>
        </w:rPr>
        <w:t>zwana dalej „Zamawiającym” reprezentowaną  przez:</w:t>
      </w:r>
    </w:p>
    <w:p w14:paraId="5B345BE8" w14:textId="77777777" w:rsidR="00F92FE8" w:rsidRPr="00E556DD" w:rsidRDefault="00F92FE8" w:rsidP="00F92FE8">
      <w:pPr>
        <w:spacing w:after="0" w:line="276" w:lineRule="auto"/>
        <w:ind w:left="0" w:right="0" w:firstLine="0"/>
        <w:rPr>
          <w:rFonts w:ascii="Times New Roman" w:eastAsia="Times New Roman" w:hAnsi="Times New Roman" w:cs="Times New Roman"/>
          <w:b/>
          <w:i/>
          <w:sz w:val="24"/>
          <w:szCs w:val="24"/>
          <w:lang w:val="pl-PL" w:eastAsia="pl-PL"/>
        </w:rPr>
      </w:pPr>
      <w:r w:rsidRPr="00E556DD">
        <w:rPr>
          <w:rFonts w:ascii="Times New Roman" w:eastAsia="Times New Roman" w:hAnsi="Times New Roman" w:cs="Times New Roman"/>
          <w:b/>
          <w:i/>
          <w:sz w:val="24"/>
          <w:szCs w:val="24"/>
          <w:lang w:val="pl-PL" w:eastAsia="pl-PL"/>
        </w:rPr>
        <w:t>Krzysztofa Jezierskiego - Wójta Gminy Zabrodzie</w:t>
      </w:r>
    </w:p>
    <w:p w14:paraId="02B6A721" w14:textId="77777777" w:rsidR="00F92FE8" w:rsidRPr="00E556DD" w:rsidRDefault="00F92FE8" w:rsidP="00F92FE8">
      <w:pPr>
        <w:spacing w:after="0" w:line="276" w:lineRule="auto"/>
        <w:ind w:left="0" w:right="0" w:firstLine="0"/>
        <w:rPr>
          <w:rFonts w:ascii="Times New Roman" w:eastAsia="Times New Roman" w:hAnsi="Times New Roman" w:cs="Times New Roman"/>
          <w:b/>
          <w:i/>
          <w:sz w:val="24"/>
          <w:szCs w:val="24"/>
          <w:lang w:val="pl-PL" w:eastAsia="pl-PL"/>
        </w:rPr>
      </w:pPr>
      <w:r w:rsidRPr="00E556DD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przy kontrasygnacie</w:t>
      </w:r>
      <w:r w:rsidRPr="00E556DD">
        <w:rPr>
          <w:rFonts w:ascii="Times New Roman" w:eastAsia="Times New Roman" w:hAnsi="Times New Roman" w:cs="Times New Roman"/>
          <w:b/>
          <w:i/>
          <w:sz w:val="24"/>
          <w:szCs w:val="24"/>
          <w:lang w:val="pl-PL" w:eastAsia="pl-PL"/>
        </w:rPr>
        <w:t xml:space="preserve"> Skarbnika Gminy – Wiesławy Dąbrowskiej</w:t>
      </w:r>
    </w:p>
    <w:p w14:paraId="34365A48" w14:textId="39E11E1A" w:rsidR="00F92FE8" w:rsidRDefault="00F92FE8" w:rsidP="00F92FE8">
      <w:pPr>
        <w:spacing w:after="0" w:line="276" w:lineRule="auto"/>
        <w:ind w:left="0" w:right="0" w:firstLine="0"/>
        <w:rPr>
          <w:rFonts w:ascii="Times New Roman" w:eastAsia="Times New Roman" w:hAnsi="Times New Roman" w:cs="Times New Roman"/>
          <w:color w:val="auto"/>
          <w:sz w:val="24"/>
          <w:szCs w:val="24"/>
          <w:lang w:val="pl-PL" w:eastAsia="pl-PL"/>
        </w:rPr>
      </w:pPr>
      <w:r w:rsidRPr="00E556DD">
        <w:rPr>
          <w:rFonts w:ascii="Times New Roman" w:eastAsia="Times New Roman" w:hAnsi="Times New Roman" w:cs="Times New Roman"/>
          <w:color w:val="auto"/>
          <w:sz w:val="24"/>
          <w:szCs w:val="24"/>
          <w:lang w:val="pl-PL" w:eastAsia="pl-PL"/>
        </w:rPr>
        <w:t>a</w:t>
      </w:r>
      <w:r w:rsidR="00743326">
        <w:rPr>
          <w:rFonts w:ascii="Times New Roman" w:eastAsia="Times New Roman" w:hAnsi="Times New Roman" w:cs="Times New Roman"/>
          <w:color w:val="auto"/>
          <w:sz w:val="24"/>
          <w:szCs w:val="24"/>
          <w:lang w:val="pl-PL" w:eastAsia="pl-PL"/>
        </w:rPr>
        <w:t>.................................</w:t>
      </w:r>
    </w:p>
    <w:p w14:paraId="50F82AD7" w14:textId="77777777" w:rsidR="007B334A" w:rsidRDefault="007B334A" w:rsidP="00F92FE8">
      <w:pPr>
        <w:spacing w:after="0" w:line="276" w:lineRule="auto"/>
        <w:ind w:left="0" w:right="0" w:firstLine="0"/>
        <w:rPr>
          <w:rFonts w:ascii="Times New Roman" w:eastAsia="Times New Roman" w:hAnsi="Times New Roman" w:cs="Times New Roman"/>
          <w:color w:val="auto"/>
          <w:sz w:val="24"/>
          <w:szCs w:val="24"/>
          <w:lang w:val="pl-PL" w:eastAsia="pl-PL"/>
        </w:rPr>
      </w:pPr>
    </w:p>
    <w:p w14:paraId="5B906660" w14:textId="77777777" w:rsidR="007B334A" w:rsidRPr="00E556DD" w:rsidRDefault="007B334A" w:rsidP="00F92FE8">
      <w:pPr>
        <w:spacing w:after="0" w:line="276" w:lineRule="auto"/>
        <w:ind w:left="0" w:right="0" w:firstLine="0"/>
        <w:rPr>
          <w:rFonts w:ascii="Times New Roman" w:eastAsia="Times New Roman" w:hAnsi="Times New Roman" w:cs="Times New Roman"/>
          <w:color w:val="auto"/>
          <w:sz w:val="24"/>
          <w:szCs w:val="24"/>
          <w:lang w:val="pl-PL" w:eastAsia="pl-PL"/>
        </w:rPr>
      </w:pPr>
    </w:p>
    <w:p w14:paraId="7F764229" w14:textId="77777777" w:rsidR="00F92FE8" w:rsidRPr="00E556DD" w:rsidRDefault="00F92FE8" w:rsidP="00F92FE8">
      <w:pPr>
        <w:spacing w:after="0" w:line="276" w:lineRule="auto"/>
        <w:ind w:left="0" w:right="0" w:firstLine="0"/>
        <w:rPr>
          <w:rFonts w:ascii="Times New Roman" w:eastAsia="Times New Roman" w:hAnsi="Times New Roman" w:cs="Times New Roman"/>
          <w:color w:val="auto"/>
          <w:sz w:val="24"/>
          <w:szCs w:val="24"/>
          <w:lang w:val="pl-PL" w:eastAsia="pl-PL"/>
        </w:rPr>
      </w:pPr>
      <w:r w:rsidRPr="00E556DD">
        <w:rPr>
          <w:rFonts w:ascii="Times New Roman" w:eastAsia="Times New Roman" w:hAnsi="Times New Roman" w:cs="Times New Roman"/>
          <w:color w:val="auto"/>
          <w:sz w:val="24"/>
          <w:szCs w:val="24"/>
          <w:lang w:val="pl-PL" w:eastAsia="pl-PL"/>
        </w:rPr>
        <w:t>zwanym dalej „Wykonawcą”</w:t>
      </w:r>
    </w:p>
    <w:p w14:paraId="76D52E61" w14:textId="77777777" w:rsidR="00F92FE8" w:rsidRPr="00E556DD" w:rsidRDefault="00F92FE8" w:rsidP="00F92FE8">
      <w:pPr>
        <w:keepNext/>
        <w:spacing w:after="0" w:line="276" w:lineRule="auto"/>
        <w:ind w:left="0" w:right="0" w:firstLine="0"/>
        <w:outlineLvl w:val="0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pl-PL" w:eastAsia="pl-PL"/>
        </w:rPr>
      </w:pPr>
    </w:p>
    <w:p w14:paraId="6B613972" w14:textId="77777777" w:rsidR="00F92FE8" w:rsidRPr="00E556DD" w:rsidRDefault="00F92FE8" w:rsidP="00F92FE8">
      <w:pPr>
        <w:spacing w:after="0" w:line="276" w:lineRule="auto"/>
        <w:ind w:left="0" w:right="0" w:firstLine="0"/>
        <w:rPr>
          <w:rFonts w:ascii="Times New Roman" w:eastAsia="Times New Roman" w:hAnsi="Times New Roman" w:cs="Times New Roman"/>
          <w:color w:val="auto"/>
          <w:sz w:val="24"/>
          <w:szCs w:val="24"/>
          <w:lang w:val="pl-PL" w:eastAsia="pl-PL"/>
        </w:rPr>
      </w:pPr>
      <w:r w:rsidRPr="00E556DD">
        <w:rPr>
          <w:rFonts w:ascii="Times New Roman" w:eastAsia="Times New Roman" w:hAnsi="Times New Roman" w:cs="Times New Roman"/>
          <w:color w:val="auto"/>
          <w:sz w:val="24"/>
          <w:szCs w:val="24"/>
          <w:lang w:val="pl-PL" w:eastAsia="pl-PL"/>
        </w:rPr>
        <w:t>została zawarta umowa następującej treści:</w:t>
      </w:r>
    </w:p>
    <w:p w14:paraId="0BE5AE26" w14:textId="206E67DD" w:rsidR="00F92FE8" w:rsidRPr="00743326" w:rsidRDefault="00F92FE8" w:rsidP="00F92FE8">
      <w:pPr>
        <w:spacing w:after="0" w:line="276" w:lineRule="auto"/>
        <w:ind w:left="0" w:right="0" w:firstLine="0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val="pl-PL" w:eastAsia="pl-PL"/>
        </w:rPr>
      </w:pPr>
      <w:r w:rsidRPr="00E556DD">
        <w:rPr>
          <w:rFonts w:ascii="Times New Roman" w:eastAsia="Times New Roman" w:hAnsi="Times New Roman" w:cs="Times New Roman"/>
          <w:color w:val="auto"/>
          <w:sz w:val="24"/>
          <w:szCs w:val="24"/>
          <w:lang w:val="pl-PL" w:eastAsia="pl-PL"/>
        </w:rPr>
        <w:t>Niniejsza umowa jest konsekwencją zamówienia publicznego</w:t>
      </w:r>
      <w:r w:rsidR="00E556DD" w:rsidRPr="00E556DD">
        <w:rPr>
          <w:rFonts w:ascii="Times New Roman" w:eastAsia="Times New Roman" w:hAnsi="Times New Roman" w:cs="Times New Roman"/>
          <w:color w:val="auto"/>
          <w:sz w:val="24"/>
          <w:szCs w:val="24"/>
          <w:lang w:val="pl-PL" w:eastAsia="pl-PL"/>
        </w:rPr>
        <w:t xml:space="preserve"> </w:t>
      </w:r>
      <w:r w:rsidR="00E556DD" w:rsidRPr="0074332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pl-PL" w:eastAsia="pl-PL"/>
        </w:rPr>
        <w:t>Wykonanie kompleksowej dokumentacji projektowej dla zadania</w:t>
      </w:r>
      <w:r w:rsidR="00743326" w:rsidRPr="0074332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pl-PL" w:eastAsia="pl-PL"/>
        </w:rPr>
        <w:t xml:space="preserve"> inwestycyjnego</w:t>
      </w:r>
      <w:r w:rsidR="00E556DD" w:rsidRPr="0074332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pl-PL" w:eastAsia="pl-PL"/>
        </w:rPr>
        <w:t xml:space="preserve"> </w:t>
      </w:r>
      <w:r w:rsidR="00E556DD" w:rsidRPr="0074332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pl-PL" w:eastAsia="pl-PL"/>
        </w:rPr>
        <w:t>„Rozbudowa drogi gminnej Choszczowe – Kiciny”</w:t>
      </w:r>
      <w:r w:rsidRPr="0074332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pl-PL" w:eastAsia="pl-PL"/>
        </w:rPr>
        <w:t xml:space="preserve"> </w:t>
      </w:r>
      <w:r w:rsidRPr="007433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l-PL" w:eastAsia="pl-PL"/>
        </w:rPr>
        <w:t xml:space="preserve">udzielonego na podstawie art. 39 ustawy Prawo zamówień publicznych. </w:t>
      </w:r>
    </w:p>
    <w:p w14:paraId="66014041" w14:textId="77777777" w:rsidR="00F92FE8" w:rsidRPr="00E556DD" w:rsidRDefault="00F92FE8">
      <w:pPr>
        <w:spacing w:after="76" w:line="259" w:lineRule="auto"/>
        <w:ind w:left="10" w:right="55" w:hanging="10"/>
        <w:jc w:val="center"/>
        <w:rPr>
          <w:rFonts w:ascii="Times New Roman" w:hAnsi="Times New Roman" w:cs="Times New Roman"/>
          <w:color w:val="FF0000"/>
          <w:sz w:val="24"/>
          <w:szCs w:val="24"/>
          <w:lang w:val="pl-PL"/>
        </w:rPr>
      </w:pPr>
    </w:p>
    <w:p w14:paraId="207B7BD1" w14:textId="77777777" w:rsidR="00C2547D" w:rsidRPr="00E556DD" w:rsidRDefault="00801A79">
      <w:pPr>
        <w:spacing w:after="76" w:line="259" w:lineRule="auto"/>
        <w:ind w:left="10" w:right="55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§ 1 </w:t>
      </w:r>
    </w:p>
    <w:p w14:paraId="3C49B6BA" w14:textId="77777777" w:rsidR="00C2547D" w:rsidRPr="00E556DD" w:rsidRDefault="00801A79">
      <w:pPr>
        <w:spacing w:after="51" w:line="259" w:lineRule="auto"/>
        <w:ind w:left="10" w:right="5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Przedmiot umowy </w:t>
      </w:r>
    </w:p>
    <w:p w14:paraId="72F3C114" w14:textId="6569A1BB" w:rsidR="00C2547D" w:rsidRPr="00E556DD" w:rsidRDefault="00801A79">
      <w:pPr>
        <w:numPr>
          <w:ilvl w:val="0"/>
          <w:numId w:val="1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Zamawiający zleca a Wykonawca przyjmuje do realizacji </w:t>
      </w:r>
      <w:r w:rsidRPr="00743326">
        <w:rPr>
          <w:rFonts w:ascii="Times New Roman" w:hAnsi="Times New Roman" w:cs="Times New Roman"/>
          <w:b/>
          <w:sz w:val="24"/>
          <w:szCs w:val="24"/>
          <w:lang w:val="pl-PL"/>
        </w:rPr>
        <w:t xml:space="preserve">wykonanie </w:t>
      </w:r>
      <w:r w:rsidR="00E556DD" w:rsidRPr="00743326">
        <w:rPr>
          <w:rFonts w:ascii="Times New Roman" w:hAnsi="Times New Roman" w:cs="Times New Roman"/>
          <w:b/>
          <w:sz w:val="24"/>
          <w:szCs w:val="24"/>
          <w:lang w:val="pl-PL"/>
        </w:rPr>
        <w:t>kompleksowej</w:t>
      </w:r>
      <w:r w:rsidR="00E556DD"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 dokumentacji projektowej dla zadania</w:t>
      </w:r>
      <w:r w:rsidR="00743326">
        <w:rPr>
          <w:rFonts w:ascii="Times New Roman" w:hAnsi="Times New Roman" w:cs="Times New Roman"/>
          <w:b/>
          <w:sz w:val="24"/>
          <w:szCs w:val="24"/>
          <w:lang w:val="pl-PL"/>
        </w:rPr>
        <w:t xml:space="preserve"> inwestycyjnego</w:t>
      </w:r>
      <w:r w:rsidR="00E556DD"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 </w:t>
      </w:r>
      <w:r w:rsidR="00E556DD" w:rsidRPr="00E556DD">
        <w:rPr>
          <w:rFonts w:ascii="Times New Roman" w:hAnsi="Times New Roman" w:cs="Times New Roman"/>
          <w:b/>
          <w:bCs/>
          <w:sz w:val="24"/>
          <w:szCs w:val="24"/>
          <w:lang w:val="pl-PL"/>
        </w:rPr>
        <w:t>„Rozbudowa drogi gminnej Choszczowe – Kiciny”</w:t>
      </w:r>
      <w:r w:rsidR="00E556DD"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 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. </w:t>
      </w:r>
    </w:p>
    <w:p w14:paraId="0C8C3652" w14:textId="77777777" w:rsidR="00A719C3" w:rsidRPr="00E556DD" w:rsidRDefault="00A719C3" w:rsidP="00A719C3">
      <w:pPr>
        <w:numPr>
          <w:ilvl w:val="0"/>
          <w:numId w:val="1"/>
        </w:numPr>
        <w:ind w:right="1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>Zakres rzeczowy przedmiotu umowy obejmuje wykonanie:</w:t>
      </w:r>
    </w:p>
    <w:p w14:paraId="7A0C90FF" w14:textId="77777777" w:rsidR="00A719C3" w:rsidRPr="00E556DD" w:rsidRDefault="00A719C3" w:rsidP="00E556DD">
      <w:pPr>
        <w:pStyle w:val="Akapitzlist"/>
        <w:ind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>Etap I.</w:t>
      </w:r>
    </w:p>
    <w:p w14:paraId="62EE400E" w14:textId="0D5F8A20" w:rsidR="00A719C3" w:rsidRPr="00E556DD" w:rsidRDefault="00A719C3" w:rsidP="00E556DD">
      <w:pPr>
        <w:pStyle w:val="Akapitzlist"/>
        <w:numPr>
          <w:ilvl w:val="0"/>
          <w:numId w:val="19"/>
        </w:numPr>
        <w:ind w:right="1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projekt koncepcyjny </w:t>
      </w:r>
    </w:p>
    <w:p w14:paraId="691C39BE" w14:textId="016C2603" w:rsidR="00A719C3" w:rsidRPr="00E556DD" w:rsidRDefault="00A719C3" w:rsidP="00E556DD">
      <w:pPr>
        <w:pStyle w:val="Akapitzlist"/>
        <w:ind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>Etap II</w:t>
      </w:r>
    </w:p>
    <w:p w14:paraId="4F238318" w14:textId="267CA312" w:rsidR="00A719C3" w:rsidRPr="00E556DD" w:rsidRDefault="00A719C3" w:rsidP="00E556DD">
      <w:pPr>
        <w:pStyle w:val="Akapitzlist"/>
        <w:numPr>
          <w:ilvl w:val="0"/>
          <w:numId w:val="19"/>
        </w:numPr>
        <w:ind w:right="1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mapy podziałowej działek pod drogę </w:t>
      </w:r>
    </w:p>
    <w:p w14:paraId="2068FE52" w14:textId="1688B8AB" w:rsidR="00A719C3" w:rsidRPr="00E556DD" w:rsidRDefault="00A719C3" w:rsidP="00E556DD">
      <w:pPr>
        <w:pStyle w:val="Akapitzlist"/>
        <w:numPr>
          <w:ilvl w:val="0"/>
          <w:numId w:val="19"/>
        </w:numPr>
        <w:ind w:right="1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mapy do celów projektowych </w:t>
      </w:r>
    </w:p>
    <w:p w14:paraId="76F15804" w14:textId="16212468" w:rsidR="00A719C3" w:rsidRPr="00E556DD" w:rsidRDefault="00A719C3" w:rsidP="00E556DD">
      <w:pPr>
        <w:pStyle w:val="Akapitzlist"/>
        <w:numPr>
          <w:ilvl w:val="0"/>
          <w:numId w:val="19"/>
        </w:numPr>
        <w:ind w:right="1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projektu budowlanego  do uzgodnień </w:t>
      </w:r>
    </w:p>
    <w:p w14:paraId="23CA958E" w14:textId="684CFA66" w:rsidR="00A719C3" w:rsidRPr="00E556DD" w:rsidRDefault="00A719C3" w:rsidP="00E556DD">
      <w:pPr>
        <w:pStyle w:val="Akapitzlist"/>
        <w:ind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>Etap III.</w:t>
      </w:r>
    </w:p>
    <w:p w14:paraId="2DD8250E" w14:textId="0EBC1F58" w:rsidR="00A719C3" w:rsidRPr="00E556DD" w:rsidRDefault="00A719C3" w:rsidP="00E556DD">
      <w:pPr>
        <w:pStyle w:val="Akapitzlist"/>
        <w:numPr>
          <w:ilvl w:val="0"/>
          <w:numId w:val="19"/>
        </w:numPr>
        <w:ind w:right="1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projektu stałej organizacji ruchu- </w:t>
      </w:r>
    </w:p>
    <w:p w14:paraId="581253F7" w14:textId="620B1B0E" w:rsidR="00A719C3" w:rsidRPr="00E556DD" w:rsidRDefault="00A719C3" w:rsidP="00E556DD">
      <w:pPr>
        <w:pStyle w:val="Akapitzlist"/>
        <w:numPr>
          <w:ilvl w:val="0"/>
          <w:numId w:val="19"/>
        </w:numPr>
        <w:ind w:right="1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 projektów branżowych usunięcia ewentualnych kolizji z istniejącymi sieciami</w:t>
      </w:r>
    </w:p>
    <w:p w14:paraId="522C0851" w14:textId="6FE077FF" w:rsidR="00A719C3" w:rsidRPr="00E556DD" w:rsidRDefault="00A719C3" w:rsidP="00E556DD">
      <w:pPr>
        <w:pStyle w:val="Akapitzlist"/>
        <w:numPr>
          <w:ilvl w:val="0"/>
          <w:numId w:val="19"/>
        </w:numPr>
        <w:ind w:right="1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>dokumentacji geotechnicznej ;</w:t>
      </w:r>
    </w:p>
    <w:p w14:paraId="7E47E03E" w14:textId="1E39B7D6" w:rsidR="00A719C3" w:rsidRPr="00E556DD" w:rsidRDefault="00A719C3" w:rsidP="00E556DD">
      <w:pPr>
        <w:pStyle w:val="Akapitzlist"/>
        <w:numPr>
          <w:ilvl w:val="0"/>
          <w:numId w:val="19"/>
        </w:numPr>
        <w:ind w:right="1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>kosztorysów inwestorskich;</w:t>
      </w:r>
    </w:p>
    <w:p w14:paraId="26729C0B" w14:textId="717D6944" w:rsidR="00A719C3" w:rsidRPr="00E556DD" w:rsidRDefault="00A719C3" w:rsidP="00E556DD">
      <w:pPr>
        <w:pStyle w:val="Akapitzlist"/>
        <w:numPr>
          <w:ilvl w:val="0"/>
          <w:numId w:val="19"/>
        </w:numPr>
        <w:ind w:right="1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 przedmiarów robót .;</w:t>
      </w:r>
    </w:p>
    <w:p w14:paraId="15D90CAB" w14:textId="5D841283" w:rsidR="00A719C3" w:rsidRPr="00E556DD" w:rsidRDefault="00A719C3" w:rsidP="00E556DD">
      <w:pPr>
        <w:pStyle w:val="Akapitzlist"/>
        <w:numPr>
          <w:ilvl w:val="0"/>
          <w:numId w:val="19"/>
        </w:numPr>
        <w:ind w:right="1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>informacji BIOZ-2egz.;</w:t>
      </w:r>
    </w:p>
    <w:p w14:paraId="42C7B837" w14:textId="3B320622" w:rsidR="00A719C3" w:rsidRPr="00E556DD" w:rsidRDefault="00A719C3" w:rsidP="00E556DD">
      <w:pPr>
        <w:pStyle w:val="Akapitzlist"/>
        <w:numPr>
          <w:ilvl w:val="0"/>
          <w:numId w:val="19"/>
        </w:numPr>
        <w:ind w:right="1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>specyfikacji technicznych wykonania i odbioru robót-2egz.;</w:t>
      </w:r>
    </w:p>
    <w:p w14:paraId="02F2E363" w14:textId="777C3418" w:rsidR="00A719C3" w:rsidRPr="00E556DD" w:rsidRDefault="00A719C3" w:rsidP="00E556DD">
      <w:pPr>
        <w:pStyle w:val="Akapitzlist"/>
        <w:numPr>
          <w:ilvl w:val="0"/>
          <w:numId w:val="19"/>
        </w:numPr>
        <w:ind w:right="1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uzyskanie wszelkich niezbędnych uzgodnień i zezwoleń oraz kompletu materiałów do złożenia wniosku o wydanie decyzji o zezwoleniu na realizację inwestycji drogowej (zgodnie z Ustawa z dnia 02.08.2018r., o szczególnych zasadach przygotowania i 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lastRenderedPageBreak/>
        <w:t>realizacji inwestycji w zakresie dróg publicznych (jednolity tekst Dz. U. z 2018r. poz.1474);</w:t>
      </w:r>
    </w:p>
    <w:p w14:paraId="2378F0B7" w14:textId="50BB349D" w:rsidR="00A719C3" w:rsidRPr="00E556DD" w:rsidRDefault="00A719C3" w:rsidP="00E556DD">
      <w:pPr>
        <w:pStyle w:val="Akapitzlist"/>
        <w:numPr>
          <w:ilvl w:val="0"/>
          <w:numId w:val="19"/>
        </w:numPr>
        <w:ind w:right="1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>wersji elektronicznej całości opracowania dla potrzeb dokumentacji przetargowej na nośniku CD (projekty budowlane w formie PDF i DXF, kosztorysy w formie PDF i ATH)-1 egz.;</w:t>
      </w:r>
    </w:p>
    <w:p w14:paraId="2CAAF4F0" w14:textId="77777777" w:rsidR="00C2547D" w:rsidRPr="00E556DD" w:rsidRDefault="00801A79" w:rsidP="00A719C3">
      <w:pPr>
        <w:spacing w:after="207"/>
        <w:ind w:left="360" w:right="1" w:firstLine="0"/>
        <w:rPr>
          <w:rFonts w:ascii="Times New Roman" w:hAnsi="Times New Roman" w:cs="Times New Roman"/>
          <w:sz w:val="24"/>
          <w:szCs w:val="24"/>
          <w:lang w:val="pl-PL"/>
        </w:rPr>
      </w:pPr>
      <w:bookmarkStart w:id="0" w:name="_GoBack"/>
      <w:bookmarkEnd w:id="0"/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Szczegółowy  zakres, liczbę egzemplarzy, formę i pozostałe wymagania Zamawiającego dotyczące dokumentacji, o której mowa w ust. 2 określone zostały w opisie przedmiotu zamówienia stanowiącym załącznik nr 1 do umowy. </w:t>
      </w:r>
    </w:p>
    <w:p w14:paraId="358355B5" w14:textId="77777777" w:rsidR="00C2547D" w:rsidRPr="00E556DD" w:rsidRDefault="00801A79">
      <w:pPr>
        <w:spacing w:after="19" w:line="259" w:lineRule="auto"/>
        <w:ind w:left="10" w:right="568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§ 2 </w:t>
      </w:r>
    </w:p>
    <w:p w14:paraId="0A7BD547" w14:textId="77777777" w:rsidR="00C2547D" w:rsidRPr="00E556DD" w:rsidRDefault="00801A79">
      <w:pPr>
        <w:spacing w:after="158" w:line="259" w:lineRule="auto"/>
        <w:ind w:left="10" w:right="8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Termin realizacji umowy </w:t>
      </w:r>
    </w:p>
    <w:p w14:paraId="4BB1B413" w14:textId="77777777" w:rsidR="00C2547D" w:rsidRPr="00E556DD" w:rsidRDefault="00801A79">
      <w:pPr>
        <w:numPr>
          <w:ilvl w:val="0"/>
          <w:numId w:val="2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Wykonawca zobowiązuje się do wykonania przedmiotu umowy, o którym mowa w § 1 w terminie: </w:t>
      </w:r>
    </w:p>
    <w:p w14:paraId="7B5607FA" w14:textId="650BCFC5" w:rsidR="00C2547D" w:rsidRPr="00E556DD" w:rsidRDefault="00801A79">
      <w:pPr>
        <w:numPr>
          <w:ilvl w:val="1"/>
          <w:numId w:val="2"/>
        </w:numPr>
        <w:spacing w:after="44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wykonanie projektu koncepcyjnego – do </w:t>
      </w:r>
      <w:r w:rsidR="002A35D1" w:rsidRPr="00E556DD">
        <w:rPr>
          <w:rFonts w:ascii="Times New Roman" w:hAnsi="Times New Roman" w:cs="Times New Roman"/>
          <w:sz w:val="24"/>
          <w:szCs w:val="24"/>
          <w:lang w:val="pl-PL"/>
        </w:rPr>
        <w:t>45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 dni od daty zawarcia umowy, </w:t>
      </w:r>
    </w:p>
    <w:p w14:paraId="2E7D022D" w14:textId="53256DA6" w:rsidR="00C2547D" w:rsidRPr="00E556DD" w:rsidRDefault="00801A79">
      <w:pPr>
        <w:numPr>
          <w:ilvl w:val="1"/>
          <w:numId w:val="2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wykonanie dokumentacji projektowej wraz z uzyskaniem w imieniu Zamawiającego decyzji ZRID do </w:t>
      </w:r>
      <w:r w:rsidR="002A35D1" w:rsidRPr="00E556DD">
        <w:rPr>
          <w:rFonts w:ascii="Times New Roman" w:hAnsi="Times New Roman" w:cs="Times New Roman"/>
          <w:sz w:val="24"/>
          <w:szCs w:val="24"/>
          <w:lang w:val="pl-PL"/>
        </w:rPr>
        <w:t>29.10.2021r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., </w:t>
      </w:r>
    </w:p>
    <w:p w14:paraId="1D83453D" w14:textId="77777777" w:rsidR="00C2547D" w:rsidRPr="00E556DD" w:rsidRDefault="00801A79">
      <w:pPr>
        <w:numPr>
          <w:ilvl w:val="0"/>
          <w:numId w:val="2"/>
        </w:numPr>
        <w:spacing w:after="7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Za termin zakończenia wykonania dokumentacji projektowej uznaje się dzień, w którym podpisany został przez Strony protokół odbioru końcowego – pod warunkiem dostarczenia Zamawiającemu przez Wykonawcę decyzji ZRID. </w:t>
      </w:r>
    </w:p>
    <w:p w14:paraId="50040003" w14:textId="77777777" w:rsidR="00C2547D" w:rsidRPr="00E556DD" w:rsidRDefault="00801A79">
      <w:pPr>
        <w:spacing w:after="19" w:line="259" w:lineRule="auto"/>
        <w:ind w:left="10" w:right="587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§ 3 </w:t>
      </w:r>
    </w:p>
    <w:p w14:paraId="44815E89" w14:textId="77777777" w:rsidR="00C2547D" w:rsidRPr="00E556DD" w:rsidRDefault="00801A79">
      <w:pPr>
        <w:spacing w:after="146" w:line="259" w:lineRule="auto"/>
        <w:ind w:left="10" w:right="7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Obowiązki Wykonawcy </w:t>
      </w:r>
    </w:p>
    <w:p w14:paraId="321499BE" w14:textId="77777777" w:rsidR="00C2547D" w:rsidRPr="00E556DD" w:rsidRDefault="00801A79">
      <w:pPr>
        <w:numPr>
          <w:ilvl w:val="0"/>
          <w:numId w:val="3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Do obowiązków Wykonawcy, w ramach określonego w umowie wynagrodzenia należy: </w:t>
      </w:r>
    </w:p>
    <w:p w14:paraId="5B5ADE0C" w14:textId="77777777" w:rsidR="00C2547D" w:rsidRPr="00E556DD" w:rsidRDefault="00801A79">
      <w:pPr>
        <w:numPr>
          <w:ilvl w:val="1"/>
          <w:numId w:val="3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wykonanie przedmiotu umowy zgodnie z opisem przedmiotu zamówienia, obowiązującymi przepisami, normami i zasadami wiedzy technicznej oraz z należytą starannością i jakością  wykonania, </w:t>
      </w:r>
    </w:p>
    <w:p w14:paraId="48054BE6" w14:textId="77777777" w:rsidR="00C2547D" w:rsidRPr="00E556DD" w:rsidRDefault="00801A79">
      <w:pPr>
        <w:numPr>
          <w:ilvl w:val="1"/>
          <w:numId w:val="3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uzgadnianie z Zamawiającym poszczególnych elementów dokumentacji wchodzącej w zakres przedmiotu umowy – wszelkie uzgodnienia będą sporządzane w formie pisemnej, </w:t>
      </w:r>
    </w:p>
    <w:p w14:paraId="0E3D92B8" w14:textId="77777777" w:rsidR="00C2547D" w:rsidRPr="00E556DD" w:rsidRDefault="00801A79">
      <w:pPr>
        <w:numPr>
          <w:ilvl w:val="1"/>
          <w:numId w:val="3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udział w naradach zwoływanych przez Zamawiającego mających na celu kontrolę zgodności realizacji prac z przedmiotem umowy – wykonawca ma prawo wnioskować o zwołanie narady, </w:t>
      </w:r>
    </w:p>
    <w:p w14:paraId="6B32605A" w14:textId="77777777" w:rsidR="00C2547D" w:rsidRPr="00E556DD" w:rsidRDefault="00801A79">
      <w:pPr>
        <w:numPr>
          <w:ilvl w:val="1"/>
          <w:numId w:val="3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terminowe wykonanie poszczególnych elementów przedmiotu umowy, </w:t>
      </w:r>
    </w:p>
    <w:p w14:paraId="06A74FCA" w14:textId="77777777" w:rsidR="00C2547D" w:rsidRPr="00E556DD" w:rsidRDefault="00801A79">
      <w:pPr>
        <w:numPr>
          <w:ilvl w:val="1"/>
          <w:numId w:val="3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zgłoszenie do odbioru i przekazanie Zamawiającemu wykonanego przedmiotu umowy, </w:t>
      </w:r>
    </w:p>
    <w:p w14:paraId="5BACABDB" w14:textId="77777777" w:rsidR="00C2547D" w:rsidRPr="00E556DD" w:rsidRDefault="00801A79">
      <w:pPr>
        <w:numPr>
          <w:ilvl w:val="1"/>
          <w:numId w:val="3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zwrot dokumentacji, o której mowa w § 4 pkt 1, na każde wezwanie Zamawiającego, w terminie określonym w wezwaniu, </w:t>
      </w:r>
    </w:p>
    <w:p w14:paraId="0A49E899" w14:textId="77777777" w:rsidR="00C2547D" w:rsidRPr="00E556DD" w:rsidRDefault="00801A79">
      <w:pPr>
        <w:numPr>
          <w:ilvl w:val="1"/>
          <w:numId w:val="3"/>
        </w:numPr>
        <w:spacing w:after="44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udzielenie gwarancji na wykonany przedmiot umowy,  </w:t>
      </w:r>
    </w:p>
    <w:p w14:paraId="506CE89C" w14:textId="77777777" w:rsidR="00C2547D" w:rsidRPr="00E556DD" w:rsidRDefault="00801A79">
      <w:pPr>
        <w:numPr>
          <w:ilvl w:val="1"/>
          <w:numId w:val="3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wykonanie każdorazowo aktualizacji kosztorysów inwestorskich, na wniosek Zamawiającego, w czasie trwania gwarancji, </w:t>
      </w:r>
    </w:p>
    <w:p w14:paraId="7D2476E5" w14:textId="77777777" w:rsidR="00C2547D" w:rsidRPr="00E556DD" w:rsidRDefault="00801A79">
      <w:pPr>
        <w:numPr>
          <w:ilvl w:val="1"/>
          <w:numId w:val="3"/>
        </w:numPr>
        <w:spacing w:after="141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przeniesienie na Zamawiającego majątkowych praw autorskich do przedmiotu umowy.  </w:t>
      </w:r>
    </w:p>
    <w:p w14:paraId="7AF2214E" w14:textId="77777777" w:rsidR="00C2547D" w:rsidRPr="00E556DD" w:rsidRDefault="00801A79">
      <w:pPr>
        <w:numPr>
          <w:ilvl w:val="0"/>
          <w:numId w:val="3"/>
        </w:numPr>
        <w:spacing w:after="135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lastRenderedPageBreak/>
        <w:t xml:space="preserve">Ponadto do obowiązków Wykonawcy w ramach ustalonego w niniejszej umowie wynagrodzenia należą wszelkie czynności wskazane w opisie przedmiotu zamówienia, stanowiącym integralną część umowy. </w:t>
      </w:r>
    </w:p>
    <w:p w14:paraId="35F49FC1" w14:textId="77777777" w:rsidR="00C2547D" w:rsidRPr="00E556DD" w:rsidRDefault="00801A79">
      <w:pPr>
        <w:numPr>
          <w:ilvl w:val="0"/>
          <w:numId w:val="3"/>
        </w:numPr>
        <w:spacing w:after="135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Cena ofertowa winna obejmować opisane czynności oraz wszelkie koszty ponoszone przez Wykonawcę w celu należytego zrealizowania przedmiotu umowy. </w:t>
      </w:r>
    </w:p>
    <w:p w14:paraId="04A170AE" w14:textId="77777777" w:rsidR="00C2547D" w:rsidRPr="00E556DD" w:rsidRDefault="00801A79">
      <w:pPr>
        <w:numPr>
          <w:ilvl w:val="0"/>
          <w:numId w:val="3"/>
        </w:numPr>
        <w:spacing w:after="137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Wszystkie uzgodnienia do projektu budowlanego należy dostarczyć w oryginalnych egzemplarzach.  Pozostałe egzemplarze dokumentacji projektowej muszą zawierać kolorowe odbitki ksero. </w:t>
      </w:r>
    </w:p>
    <w:p w14:paraId="406C7437" w14:textId="0FA90B44" w:rsidR="00C2547D" w:rsidRPr="00E556DD" w:rsidRDefault="00801A79">
      <w:pPr>
        <w:numPr>
          <w:ilvl w:val="0"/>
          <w:numId w:val="3"/>
        </w:numPr>
        <w:spacing w:after="137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>Dokumentacja projektowa i kosztorysowa powinna być wykonana w stanie kompletnym z punktu widzenia celu, któremu ma służyć. Wykonawca wraz z dokumentacją składa protokół zdawczoodbiorczy z wykazem opracowań oraz pisemne oświadczenie, że dostarczona dokumentacja jest wykonana zgodnie z umową, ofertą, obowiązującymi przepisami techniczno-budowlanymi, zasadami wiedzy technicznej oraz normami, że zostaje wydana w stanie kompletnym z punktu widzenia celu, któremu ma służ</w:t>
      </w:r>
      <w:r w:rsidR="002A35D1" w:rsidRPr="00E556DD">
        <w:rPr>
          <w:rFonts w:ascii="Times New Roman" w:hAnsi="Times New Roman" w:cs="Times New Roman"/>
          <w:sz w:val="24"/>
          <w:szCs w:val="24"/>
          <w:lang w:val="pl-PL"/>
        </w:rPr>
        <w:t>yć. Wraz z projektem budowlanym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, Wykonawca złoży dodatkowo pisemne oświadczenie (zgodnie z treścią art. 20 ustawy Prawo budowlane) podpisane przez Wykonawcę oraz osoby sprawdzające, o których mowa w art. 20 ust. 2 ww. ustawy. </w:t>
      </w:r>
    </w:p>
    <w:p w14:paraId="1BB333E1" w14:textId="77777777" w:rsidR="00C2547D" w:rsidRPr="00E556DD" w:rsidRDefault="00801A79">
      <w:pPr>
        <w:numPr>
          <w:ilvl w:val="0"/>
          <w:numId w:val="3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Dokumentacja powinna opisywać przedmiot zamówienia, w tym zastosowane materiały i urządzenia za pomocą cech technicznych i jakościowych, z zachowaniem Polskich Norm przenoszących normy europejskie lub normy innych państw członkowskich Europejskiego Obszaru Gospodarczego przenoszących te normy.  </w:t>
      </w:r>
    </w:p>
    <w:p w14:paraId="44DA06AB" w14:textId="77777777" w:rsidR="00C2547D" w:rsidRPr="00E556DD" w:rsidRDefault="00801A79">
      <w:pPr>
        <w:numPr>
          <w:ilvl w:val="0"/>
          <w:numId w:val="3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Do opisu urządzeń należy załączyć rysunki lub schematy urządzeń. Urządzenia powinny być tak zaprojektowane, aby spełniały wszystkie wymogi dotyczące bezpieczeństwa. </w:t>
      </w:r>
    </w:p>
    <w:p w14:paraId="7B3EB658" w14:textId="77777777" w:rsidR="00C2547D" w:rsidRPr="00E556DD" w:rsidRDefault="00801A79">
      <w:pPr>
        <w:numPr>
          <w:ilvl w:val="0"/>
          <w:numId w:val="3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Dokumentacja będzie służyć jako opis przedmiotu zamówienia do przetargu w oparciu o ustawę Prawo Zamówień Publicznych na roboty budowlane oraz realizację pełnego zakresu robót na jej podstawie, toteż musi spełniać warunki określone w art. 29 – 31 ustawy z dnia 29 stycznia 2004r. Prawo zamówień publicznych. </w:t>
      </w:r>
    </w:p>
    <w:p w14:paraId="2FE64136" w14:textId="77777777" w:rsidR="00C2547D" w:rsidRPr="00E556DD" w:rsidRDefault="00801A79">
      <w:pPr>
        <w:numPr>
          <w:ilvl w:val="0"/>
          <w:numId w:val="3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Dokumentacja będzie sporządzona w języku polskim. </w:t>
      </w:r>
    </w:p>
    <w:p w14:paraId="2F60762E" w14:textId="77777777" w:rsidR="00C2547D" w:rsidRPr="00E556DD" w:rsidRDefault="00801A79">
      <w:pPr>
        <w:numPr>
          <w:ilvl w:val="0"/>
          <w:numId w:val="3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 przypadku niezależnej od Wykonawcy konieczności powierzenia jakichkolwiek prac osobom innym niż wskazane w ofercie, Wykonawca jest zobowiązany uzasadnić zmianę i przedstawić propozycję nowej osoby do akceptacji Zamawiającego. Zmiana nie będzie możliwa, jeśli nowa osoba posiada kwalifikacje i doświadczenie niższe niż personel wymagany w SIWZ. </w:t>
      </w:r>
    </w:p>
    <w:p w14:paraId="22A29A14" w14:textId="77777777" w:rsidR="00C2547D" w:rsidRPr="00E556DD" w:rsidRDefault="00801A79">
      <w:pPr>
        <w:numPr>
          <w:ilvl w:val="0"/>
          <w:numId w:val="3"/>
        </w:numPr>
        <w:spacing w:after="7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Skierowanie, bez akceptacji Zamawiającego, do procesu projektowego, innych osób niż wskazane w ofercie Wykonawcy stanowi podstawę odstąpienia od umowy przez Zamawiającego bez uprzedniego wzywania Wykonawcy, z winy Wykonawcy. </w:t>
      </w:r>
    </w:p>
    <w:p w14:paraId="52FDC329" w14:textId="77777777" w:rsidR="00C2547D" w:rsidRPr="00E556DD" w:rsidRDefault="00801A79">
      <w:pPr>
        <w:spacing w:after="19" w:line="259" w:lineRule="auto"/>
        <w:ind w:left="360" w:right="0" w:firstLine="0"/>
        <w:jc w:val="left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</w:p>
    <w:p w14:paraId="6C34EA30" w14:textId="77777777" w:rsidR="00C2547D" w:rsidRPr="00E556DD" w:rsidRDefault="00801A79">
      <w:pPr>
        <w:spacing w:after="19" w:line="259" w:lineRule="auto"/>
        <w:ind w:left="10" w:right="55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§ 4 </w:t>
      </w:r>
    </w:p>
    <w:p w14:paraId="45091BAA" w14:textId="77777777" w:rsidR="00C2547D" w:rsidRPr="00E556DD" w:rsidRDefault="00801A79">
      <w:pPr>
        <w:spacing w:after="21" w:line="259" w:lineRule="auto"/>
        <w:ind w:left="10" w:right="11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Obowiązki Zamawiającego </w:t>
      </w:r>
    </w:p>
    <w:p w14:paraId="097715B6" w14:textId="77777777" w:rsidR="00C2547D" w:rsidRPr="00E556DD" w:rsidRDefault="00801A79">
      <w:pPr>
        <w:ind w:left="-15"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Do obowiązków Zamawiającego w trakcie realizacji przedmiotu umowy należy w szczególności:  </w:t>
      </w:r>
    </w:p>
    <w:p w14:paraId="3888AF80" w14:textId="77777777" w:rsidR="00C2547D" w:rsidRPr="00E556DD" w:rsidRDefault="00801A79">
      <w:pPr>
        <w:numPr>
          <w:ilvl w:val="1"/>
          <w:numId w:val="3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lastRenderedPageBreak/>
        <w:t xml:space="preserve">współdziałanie z Wykonawcą i udostępnianie Wykonawcy będących w posiadaniu Zamawiającego dokumentów i danych, niezbędnych do prawidłowego wykonania przedmiotu umowy, o którym mowa w § 1 albo poprawy jego jakości,  </w:t>
      </w:r>
    </w:p>
    <w:p w14:paraId="6EC186CE" w14:textId="77777777" w:rsidR="00C2547D" w:rsidRPr="00E556DD" w:rsidRDefault="00801A79">
      <w:pPr>
        <w:numPr>
          <w:ilvl w:val="1"/>
          <w:numId w:val="3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uzgadnianie przedkładanych przez Wykonawcę poszczególnych elementów dokumentacji wchodzącej w zakres przedmiotu umowy, </w:t>
      </w:r>
    </w:p>
    <w:p w14:paraId="115D8DB7" w14:textId="77777777" w:rsidR="00C2547D" w:rsidRPr="00E556DD" w:rsidRDefault="00801A79">
      <w:pPr>
        <w:numPr>
          <w:ilvl w:val="1"/>
          <w:numId w:val="3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organizowanie narad związanych z realizacją przedmiotu umowy w siedzibie Zamawiającego, również na uzasadniony, pisemny wniosek Wykonawcy,  </w:t>
      </w:r>
    </w:p>
    <w:p w14:paraId="4D126924" w14:textId="77777777" w:rsidR="00C2547D" w:rsidRPr="00E556DD" w:rsidRDefault="00801A79">
      <w:pPr>
        <w:numPr>
          <w:ilvl w:val="1"/>
          <w:numId w:val="3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>zawiadamianie Wykonawcy o zauważonych wadach lub brakach w przedmiocie umowy, 5)</w:t>
      </w:r>
      <w:r w:rsidRPr="00E556DD">
        <w:rPr>
          <w:rFonts w:ascii="Times New Roman" w:eastAsia="Arial" w:hAnsi="Times New Roman" w:cs="Times New Roman"/>
          <w:sz w:val="24"/>
          <w:szCs w:val="24"/>
          <w:lang w:val="pl-PL"/>
        </w:rPr>
        <w:t xml:space="preserve"> 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odbiór przedmiotu umowy wykonanego zgodnie z umową. </w:t>
      </w:r>
    </w:p>
    <w:p w14:paraId="565864BE" w14:textId="77777777" w:rsidR="00C2547D" w:rsidRPr="00E556DD" w:rsidRDefault="00801A79">
      <w:pPr>
        <w:spacing w:after="21" w:line="259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</w:p>
    <w:p w14:paraId="181D9EA0" w14:textId="77777777" w:rsidR="00C2547D" w:rsidRPr="00E556DD" w:rsidRDefault="00801A79">
      <w:pPr>
        <w:spacing w:after="19" w:line="259" w:lineRule="auto"/>
        <w:ind w:left="10" w:right="55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§ 5 </w:t>
      </w:r>
    </w:p>
    <w:p w14:paraId="435B0C2F" w14:textId="77777777" w:rsidR="00C2547D" w:rsidRPr="00E556DD" w:rsidRDefault="00801A79">
      <w:pPr>
        <w:spacing w:after="51" w:line="259" w:lineRule="auto"/>
        <w:ind w:left="10" w:right="9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Zasady realizacji przedmiotu umowy </w:t>
      </w:r>
    </w:p>
    <w:p w14:paraId="16EF396C" w14:textId="77777777" w:rsidR="00C2547D" w:rsidRPr="00E556DD" w:rsidRDefault="00801A79">
      <w:pPr>
        <w:numPr>
          <w:ilvl w:val="0"/>
          <w:numId w:val="4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Wykonawca otrzymuje pełnomocnictwo do występowania w imieniu Zamawiającego i reprezentowania Zamawiającego w sprawach związanych z realizacją przedmiotu umowy. Pełnomocnictwo stanowi załącznik do umowy.  </w:t>
      </w:r>
    </w:p>
    <w:p w14:paraId="727AAF9C" w14:textId="77777777" w:rsidR="00C2547D" w:rsidRPr="00E556DD" w:rsidRDefault="00801A79">
      <w:pPr>
        <w:numPr>
          <w:ilvl w:val="0"/>
          <w:numId w:val="4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 sytuacjach, w których Wykonawca nie będzie mógł występować i reprezentować Zamawiającego na podstawie otrzymanego pełnomocnictwa, Wykonawca niezwłocznie przygotuje dla Zamawiającego wszelkie wymagane dokumenty w formie „do podpisu” a następnie nada tym dokumentom dalszy bieg. </w:t>
      </w:r>
    </w:p>
    <w:p w14:paraId="67AFE988" w14:textId="77777777" w:rsidR="00C2547D" w:rsidRPr="00E556DD" w:rsidRDefault="00801A79">
      <w:pPr>
        <w:numPr>
          <w:ilvl w:val="0"/>
          <w:numId w:val="4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Wykonawca ponosi odpowiedzialność za wszelkie rozwiązania projektowe zastosowane przez siebie w dokumentacji stanowiącej przedmiot umowy. </w:t>
      </w:r>
    </w:p>
    <w:p w14:paraId="629EFBF8" w14:textId="11ACA3AA" w:rsidR="00C2547D" w:rsidRPr="00E556DD" w:rsidRDefault="00801A79">
      <w:pPr>
        <w:numPr>
          <w:ilvl w:val="0"/>
          <w:numId w:val="4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Wykonawca jest zobowiązany do składania wszelkiej korespondencji i dokumentów w </w:t>
      </w:r>
      <w:r w:rsidR="00D12C83" w:rsidRPr="00E556DD">
        <w:rPr>
          <w:rFonts w:ascii="Times New Roman" w:hAnsi="Times New Roman" w:cs="Times New Roman"/>
          <w:sz w:val="24"/>
          <w:szCs w:val="24"/>
          <w:lang w:val="pl-PL"/>
        </w:rPr>
        <w:t>Kancelarii (parter) w Urzędzie Gminy w Zabrodziu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, ul. </w:t>
      </w:r>
      <w:r w:rsidR="00D12C83"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Wł. St. Reymonta 51, 07-230 Zabrodzie 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 lub przesyłania ich pocztą na adres: Urząd </w:t>
      </w:r>
      <w:r w:rsidR="00D12C83" w:rsidRPr="00E556DD">
        <w:rPr>
          <w:rFonts w:ascii="Times New Roman" w:hAnsi="Times New Roman" w:cs="Times New Roman"/>
          <w:sz w:val="24"/>
          <w:szCs w:val="24"/>
          <w:lang w:val="pl-PL"/>
        </w:rPr>
        <w:t>Gminy w Zabrodziu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>, ul. W</w:t>
      </w:r>
      <w:r w:rsidR="00D12C83" w:rsidRPr="00E556DD">
        <w:rPr>
          <w:rFonts w:ascii="Times New Roman" w:hAnsi="Times New Roman" w:cs="Times New Roman"/>
          <w:sz w:val="24"/>
          <w:szCs w:val="24"/>
          <w:lang w:val="pl-PL"/>
        </w:rPr>
        <w:t>ł. St. Reymonta 51,07-230 Zabrodzie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, bądź pocztą elektroniczną na adres: </w:t>
      </w:r>
      <w:r w:rsidRPr="00E556DD">
        <w:rPr>
          <w:rFonts w:ascii="Times New Roman" w:hAnsi="Times New Roman" w:cs="Times New Roman"/>
          <w:color w:val="0000FF"/>
          <w:sz w:val="24"/>
          <w:szCs w:val="24"/>
          <w:u w:val="single" w:color="0000FF"/>
          <w:lang w:val="pl-PL"/>
        </w:rPr>
        <w:t>urzad@</w:t>
      </w:r>
      <w:r w:rsidR="00D12C83" w:rsidRPr="00E556DD">
        <w:rPr>
          <w:rFonts w:ascii="Times New Roman" w:hAnsi="Times New Roman" w:cs="Times New Roman"/>
          <w:color w:val="0000FF"/>
          <w:sz w:val="24"/>
          <w:szCs w:val="24"/>
          <w:u w:val="single" w:color="0000FF"/>
          <w:lang w:val="pl-PL"/>
        </w:rPr>
        <w:t>zabrodzie</w:t>
      </w:r>
      <w:r w:rsidRPr="00E556DD">
        <w:rPr>
          <w:rFonts w:ascii="Times New Roman" w:hAnsi="Times New Roman" w:cs="Times New Roman"/>
          <w:color w:val="0000FF"/>
          <w:sz w:val="24"/>
          <w:szCs w:val="24"/>
          <w:u w:val="single" w:color="0000FF"/>
          <w:lang w:val="pl-PL"/>
        </w:rPr>
        <w:t>.pl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  </w:t>
      </w:r>
    </w:p>
    <w:p w14:paraId="083532B6" w14:textId="54BF0812" w:rsidR="00C2547D" w:rsidRPr="00E556DD" w:rsidRDefault="00801A79">
      <w:pPr>
        <w:numPr>
          <w:ilvl w:val="0"/>
          <w:numId w:val="4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>Koordynatorem realizacji przedmiotu umowy ze strony Zamawiającego  będzie:</w:t>
      </w:r>
      <w:r w:rsidR="00D12C83"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 Naczelnik Wydziału –Jan Getka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. </w:t>
      </w:r>
    </w:p>
    <w:p w14:paraId="64C44687" w14:textId="18F7C0F1" w:rsidR="00C2547D" w:rsidRPr="00E556DD" w:rsidRDefault="00801A79" w:rsidP="00E556DD">
      <w:pPr>
        <w:numPr>
          <w:ilvl w:val="0"/>
          <w:numId w:val="4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Koordynatorem realizacji przedmiotu umowy ze strony Wykonawcy będzie: …………………. </w:t>
      </w:r>
    </w:p>
    <w:p w14:paraId="58D28B33" w14:textId="77777777" w:rsidR="00C2547D" w:rsidRPr="00E556DD" w:rsidRDefault="00801A79">
      <w:pPr>
        <w:spacing w:after="53" w:line="259" w:lineRule="auto"/>
        <w:ind w:left="10" w:right="55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§ 6 </w:t>
      </w:r>
    </w:p>
    <w:p w14:paraId="2032FB6C" w14:textId="77777777" w:rsidR="00C2547D" w:rsidRPr="00E556DD" w:rsidRDefault="00801A79">
      <w:pPr>
        <w:spacing w:after="53" w:line="259" w:lineRule="auto"/>
        <w:ind w:left="10" w:right="8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Nadzór autorski </w:t>
      </w:r>
    </w:p>
    <w:p w14:paraId="5EE4142E" w14:textId="77777777" w:rsidR="00C2547D" w:rsidRPr="00E556DD" w:rsidRDefault="00801A79">
      <w:pPr>
        <w:numPr>
          <w:ilvl w:val="0"/>
          <w:numId w:val="5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Wykonawca w ramach ceny ofertowej zobowiązany będzie do pełnienia nadzoru autorskiego. W ramach pełnienia nadzoru autorskiego w całym czasie trwania budowy obowiązkiem Wykonawcy będzie: </w:t>
      </w:r>
    </w:p>
    <w:p w14:paraId="6EE72085" w14:textId="77777777" w:rsidR="00C2547D" w:rsidRPr="00E556DD" w:rsidRDefault="00801A79">
      <w:pPr>
        <w:numPr>
          <w:ilvl w:val="1"/>
          <w:numId w:val="5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stwierdzenie w toku wykonywania robót budowlanych zgodności realizacji z projektem. Wykonawca pełnić będzie nadzór autorski według potrzeb wynikających z postępu robót oraz na każde wezwanie Zamawiającego, dokonane telefonicznie lub faksem, na 3 dni przed oczekiwanym pobytem. Nadzór autorski sprawowany będzie od dnia rozpoczęcia robót budowlanych do ich zakończenia i oddania do użytkowania, celem stwierdzenia zgodności realizacji robót z projektem, </w:t>
      </w:r>
    </w:p>
    <w:p w14:paraId="33D7792A" w14:textId="77777777" w:rsidR="00C2547D" w:rsidRPr="00E556DD" w:rsidRDefault="00801A79">
      <w:pPr>
        <w:numPr>
          <w:ilvl w:val="1"/>
          <w:numId w:val="5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uzgadnianie możliwości wprowadzania rozwiązań zamiennych w stosunku do przewidzianych w projekcie, zgłoszonych przez kierownika budowy lub inspektora nadzoru inwestorskiego. </w:t>
      </w:r>
    </w:p>
    <w:p w14:paraId="6C501AFE" w14:textId="77777777" w:rsidR="00C2547D" w:rsidRPr="00E556DD" w:rsidRDefault="00801A79">
      <w:pPr>
        <w:numPr>
          <w:ilvl w:val="0"/>
          <w:numId w:val="5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lastRenderedPageBreak/>
        <w:t xml:space="preserve">Wykonawca zobowiązuje się do należytej współpracy z Zamawiającym oraz podmiotami, którym zostanie powierzone wykonanie inwestycji tak, aby zapewnić prawidłową i terminową realizację, w tym w szczególności do uzgadniania możliwości wprowadzania rozwiązań zamiennych zgłoszonych przez kierownika budowy lub inspektora nadzoru inwestorskiego. </w:t>
      </w:r>
    </w:p>
    <w:p w14:paraId="58288133" w14:textId="77777777" w:rsidR="00C2547D" w:rsidRPr="00E556DD" w:rsidRDefault="00801A79">
      <w:pPr>
        <w:numPr>
          <w:ilvl w:val="0"/>
          <w:numId w:val="5"/>
        </w:numPr>
        <w:spacing w:after="22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 zakresie pełnienia nadzoru autorskiego wielobranżowego nad inwestycją wykonywaną w oparciu o dokumentację projektową, zakres nadzoru autorskiego Wykonawcy obejmuje czynności wynikające z treści ustawy z dnia 7 lipca 1994 roku - Prawo budowlane (Dz. U. z 2019r. poz. 1186 ze zm.). Dodatkowo w ramach sprawowania nadzoru autorskiego Wykonawca zobowiązuje się do wykonywania następujących czynności, w tym m.in.: </w:t>
      </w:r>
    </w:p>
    <w:p w14:paraId="24F17658" w14:textId="77777777" w:rsidR="00C2547D" w:rsidRPr="00E556DD" w:rsidRDefault="00801A79">
      <w:pPr>
        <w:numPr>
          <w:ilvl w:val="0"/>
          <w:numId w:val="6"/>
        </w:numPr>
        <w:ind w:right="1" w:hanging="708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udziału w komisjach i naradach technicznych organizowanych przez Zamawiającego, </w:t>
      </w:r>
    </w:p>
    <w:p w14:paraId="5E55C843" w14:textId="77777777" w:rsidR="00C2547D" w:rsidRPr="00E556DD" w:rsidRDefault="00801A79">
      <w:pPr>
        <w:numPr>
          <w:ilvl w:val="0"/>
          <w:numId w:val="6"/>
        </w:numPr>
        <w:ind w:right="1" w:hanging="708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udziału w odbiorach częściowych, odbiorach zanikających oraz odbiorze końcowym, </w:t>
      </w:r>
    </w:p>
    <w:p w14:paraId="1BF09852" w14:textId="77777777" w:rsidR="00C2547D" w:rsidRPr="00E556DD" w:rsidRDefault="00801A79">
      <w:pPr>
        <w:numPr>
          <w:ilvl w:val="0"/>
          <w:numId w:val="6"/>
        </w:numPr>
        <w:ind w:right="1" w:hanging="708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udziału w próbach instalacji i rozruchach, </w:t>
      </w:r>
    </w:p>
    <w:p w14:paraId="78103D6E" w14:textId="77777777" w:rsidR="00C2547D" w:rsidRPr="00E556DD" w:rsidRDefault="00801A79">
      <w:pPr>
        <w:numPr>
          <w:ilvl w:val="0"/>
          <w:numId w:val="6"/>
        </w:numPr>
        <w:spacing w:after="9"/>
        <w:ind w:right="1" w:hanging="708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udziału w uzgodnieniach możliwości wprowadzenia rozwiązań zamiennych. </w:t>
      </w:r>
    </w:p>
    <w:p w14:paraId="22119548" w14:textId="77777777" w:rsidR="00C2547D" w:rsidRPr="00E556DD" w:rsidRDefault="00801A79">
      <w:pPr>
        <w:spacing w:after="19" w:line="259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</w:p>
    <w:p w14:paraId="1798A96D" w14:textId="77777777" w:rsidR="00C2547D" w:rsidRPr="00E556DD" w:rsidRDefault="00801A79">
      <w:pPr>
        <w:spacing w:after="19" w:line="259" w:lineRule="auto"/>
        <w:ind w:left="10" w:right="4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§7 </w:t>
      </w:r>
    </w:p>
    <w:p w14:paraId="56A86BE6" w14:textId="77777777" w:rsidR="00C2547D" w:rsidRPr="00E556DD" w:rsidRDefault="00801A79">
      <w:pPr>
        <w:spacing w:after="51" w:line="259" w:lineRule="auto"/>
        <w:ind w:left="10" w:right="7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Wynagrodzenie </w:t>
      </w:r>
    </w:p>
    <w:p w14:paraId="16404454" w14:textId="718EB9BE" w:rsidR="00C2547D" w:rsidRPr="007931F6" w:rsidRDefault="00801A79">
      <w:pPr>
        <w:numPr>
          <w:ilvl w:val="0"/>
          <w:numId w:val="7"/>
        </w:numPr>
        <w:ind w:right="1" w:hanging="360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>Łączne wynagrodzenie Wykonawcy za wykonanie przedmiotu umowy określonego w §1 ustalone jako wynagrodzenie ryczałtowe wynosi ……… zł brutto (słownie: ……………..), w tym cena netto: ……………. zł oraz podatek VAT …. %</w:t>
      </w:r>
      <w:r w:rsidR="00A719C3"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 xml:space="preserve"> w tym :</w:t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 xml:space="preserve">. </w:t>
      </w:r>
    </w:p>
    <w:p w14:paraId="7364A442" w14:textId="6C9EF1D9" w:rsidR="00A719C3" w:rsidRPr="007931F6" w:rsidRDefault="00A719C3" w:rsidP="00A719C3">
      <w:pPr>
        <w:ind w:left="360" w:right="1" w:firstLine="0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>Za Etap I 10% wartości.</w:t>
      </w:r>
    </w:p>
    <w:p w14:paraId="18221365" w14:textId="2A90D631" w:rsidR="00A719C3" w:rsidRPr="007931F6" w:rsidRDefault="00A719C3" w:rsidP="00A719C3">
      <w:pPr>
        <w:ind w:left="360" w:right="1" w:firstLine="0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 xml:space="preserve">Za Etap II 40% wartości </w:t>
      </w:r>
    </w:p>
    <w:p w14:paraId="28B1081C" w14:textId="1175DC3D" w:rsidR="00A719C3" w:rsidRPr="007931F6" w:rsidRDefault="00A719C3" w:rsidP="00A719C3">
      <w:pPr>
        <w:ind w:left="360" w:right="1" w:firstLine="0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>Za Etap III 50% wartości:</w:t>
      </w:r>
    </w:p>
    <w:p w14:paraId="3A8A01F7" w14:textId="77777777" w:rsidR="00C2547D" w:rsidRPr="00E556DD" w:rsidRDefault="00801A79">
      <w:pPr>
        <w:numPr>
          <w:ilvl w:val="0"/>
          <w:numId w:val="7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 xml:space="preserve">W wynagrodzeniu, o którym mowa powyżej mieszczą się wszelkie koszty wykonania 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przedmiotu umowy określonego w §1. </w:t>
      </w:r>
    </w:p>
    <w:p w14:paraId="5B7A2417" w14:textId="77777777" w:rsidR="00C2547D" w:rsidRPr="00E556DD" w:rsidRDefault="00801A79">
      <w:pPr>
        <w:numPr>
          <w:ilvl w:val="0"/>
          <w:numId w:val="7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Wynagrodzenie Wykonawcy, o którym mowa w ust. 1 nie podlega waloryzacji. </w:t>
      </w:r>
    </w:p>
    <w:p w14:paraId="77C76B81" w14:textId="77777777" w:rsidR="00C2547D" w:rsidRPr="00E556DD" w:rsidRDefault="00801A79">
      <w:pPr>
        <w:numPr>
          <w:ilvl w:val="0"/>
          <w:numId w:val="7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Wynagrodzenie, o którym mowa w ust. 1, wyczerpuje wszelkie roszczenia Wykonawcy związane z wykonaniem przedmiotu umowy wraz z innymi opracowaniami, o których mowa w umowie, a w szczególności koszty: opinii, decyzji, uzgodnień i zatwierdzeń przez uprawnione jednostki i urzędy zgodnie z wymogami przepisów prawa oraz wynagrodzenie za przeniesienie autorskich praw majątkowych. </w:t>
      </w:r>
    </w:p>
    <w:p w14:paraId="38743C4F" w14:textId="20CC38D8" w:rsidR="00C2547D" w:rsidRPr="00E556DD" w:rsidRDefault="00801A79">
      <w:pPr>
        <w:numPr>
          <w:ilvl w:val="0"/>
          <w:numId w:val="7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>Rozliczenie Wynagrodzenia za wykonanie przedmiotu umowy określonego w ust. 1 nastąpi faktur</w:t>
      </w:r>
      <w:r w:rsidR="00A719C3"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ami 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 wystawion</w:t>
      </w:r>
      <w:r w:rsidR="00A719C3"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ymi 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>po podpisaniu protokołu odbioru końcowego</w:t>
      </w:r>
      <w:r w:rsidR="00A719C3"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 dla poszczególnych etapów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. Podstawą do wystawienia </w:t>
      </w:r>
      <w:r w:rsidR="00E556DD"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 końcowego 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protokołu zdawczo-odbiorczego będzie dostarczenie Zamawiającemu dokumentacji projektowej wraz z  decyzją ZRID. </w:t>
      </w:r>
    </w:p>
    <w:p w14:paraId="5E3A73B2" w14:textId="77777777" w:rsidR="00C2547D" w:rsidRPr="00E556DD" w:rsidRDefault="00801A79">
      <w:pPr>
        <w:numPr>
          <w:ilvl w:val="0"/>
          <w:numId w:val="7"/>
        </w:numPr>
        <w:ind w:right="1" w:hanging="360"/>
        <w:rPr>
          <w:rFonts w:ascii="Times New Roman" w:hAnsi="Times New Roman" w:cs="Times New Roman"/>
          <w:color w:val="FF0000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Zamawiający, w uzasadnionych przypadkach, może dokonać zmiany zakresu prac objętych umową przez odstąpienie od wykonania dokumentacji projektowej. Wówczas wynagrodzenie Wykonawcy ulega zmniejszeniu o wartość prac, z których Zamawiający zrezygnował. </w:t>
      </w:r>
    </w:p>
    <w:p w14:paraId="03755B12" w14:textId="24294E72" w:rsidR="00C2547D" w:rsidRPr="007931F6" w:rsidRDefault="00801A79">
      <w:pPr>
        <w:numPr>
          <w:ilvl w:val="0"/>
          <w:numId w:val="7"/>
        </w:numPr>
        <w:ind w:right="1" w:hanging="360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>Należności Wykonawcy z tytułu realizacji umowy płatne będ</w:t>
      </w:r>
      <w:r w:rsidR="007931F6"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 xml:space="preserve">ą przelewem na konto Wykonawcy </w:t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 xml:space="preserve"> nr …………….., w ciągu 30 dni liczonych od daty dostarczenia prawidłowo wystawionej faktury VAT, do siedziby Zamawiającego. Wykonawca oświadcza, że </w:t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lastRenderedPageBreak/>
        <w:t xml:space="preserve">wskazany rachunek bankowy należy do wykonawcy, służy do prowadzenia działalności gospodarczej i został do niego przypisany rachunek VAT.  </w:t>
      </w:r>
    </w:p>
    <w:p w14:paraId="67598DED" w14:textId="087F6299" w:rsidR="00D12C83" w:rsidRPr="007931F6" w:rsidRDefault="00D12C83" w:rsidP="00D12C83">
      <w:pPr>
        <w:numPr>
          <w:ilvl w:val="0"/>
          <w:numId w:val="7"/>
        </w:numPr>
        <w:ind w:right="1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</w:p>
    <w:p w14:paraId="1F8BE044" w14:textId="19F63FB5" w:rsidR="00D12C83" w:rsidRPr="007931F6" w:rsidRDefault="00E556DD" w:rsidP="00E556DD">
      <w:pPr>
        <w:ind w:left="0" w:right="1" w:firstLine="0"/>
        <w:rPr>
          <w:rFonts w:ascii="Times New Roman" w:hAnsi="Times New Roman" w:cs="Times New Roman"/>
          <w:b/>
          <w:color w:val="000000" w:themeColor="text1"/>
          <w:sz w:val="24"/>
          <w:szCs w:val="24"/>
          <w:lang w:val="pl-PL"/>
        </w:rPr>
      </w:pP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 xml:space="preserve">       </w:t>
      </w:r>
      <w:r w:rsidR="00D12C83" w:rsidRPr="007931F6">
        <w:rPr>
          <w:rFonts w:ascii="Times New Roman" w:hAnsi="Times New Roman" w:cs="Times New Roman"/>
          <w:b/>
          <w:color w:val="000000" w:themeColor="text1"/>
          <w:sz w:val="24"/>
          <w:szCs w:val="24"/>
          <w:lang w:val="pl-PL"/>
        </w:rPr>
        <w:t>Faktury należy wystawić na:</w:t>
      </w:r>
    </w:p>
    <w:p w14:paraId="542757CF" w14:textId="77777777" w:rsidR="00D12C83" w:rsidRPr="007931F6" w:rsidRDefault="00D12C83" w:rsidP="00D12C83">
      <w:pPr>
        <w:ind w:left="360" w:right="1" w:firstLine="0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>Nabywca:</w:t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  <w:t>Odbiorca:</w:t>
      </w:r>
    </w:p>
    <w:p w14:paraId="04608881" w14:textId="77777777" w:rsidR="00D12C83" w:rsidRPr="007931F6" w:rsidRDefault="00D12C83" w:rsidP="00D12C83">
      <w:pPr>
        <w:ind w:left="360" w:right="1" w:firstLine="0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 xml:space="preserve">Gmina Zabrodzie </w:t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  <w:t>Urząd Gminy Zabrodzie</w:t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</w:r>
    </w:p>
    <w:p w14:paraId="06616A59" w14:textId="77777777" w:rsidR="00D12C83" w:rsidRPr="007931F6" w:rsidRDefault="00D12C83" w:rsidP="00D12C83">
      <w:pPr>
        <w:ind w:left="360" w:right="1" w:firstLine="0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 xml:space="preserve">ul. Wł. St. Reymonta 51 </w:t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  <w:t>ul. Wł. St. Reymonta 51</w:t>
      </w:r>
    </w:p>
    <w:p w14:paraId="6239959F" w14:textId="77777777" w:rsidR="00D12C83" w:rsidRPr="007931F6" w:rsidRDefault="00D12C83" w:rsidP="00D12C83">
      <w:pPr>
        <w:ind w:left="360" w:right="1" w:firstLine="0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 xml:space="preserve">07-230 Zabrodzie </w:t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ab/>
        <w:t>07-230 Zabrodzie</w:t>
      </w:r>
    </w:p>
    <w:p w14:paraId="562DE4EE" w14:textId="77777777" w:rsidR="00D12C83" w:rsidRPr="007931F6" w:rsidRDefault="00D12C83" w:rsidP="00D12C83">
      <w:pPr>
        <w:ind w:left="360" w:right="1" w:firstLine="0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 xml:space="preserve">NIP 762-190-10-22 </w:t>
      </w:r>
    </w:p>
    <w:p w14:paraId="48336821" w14:textId="77777777" w:rsidR="00C2547D" w:rsidRPr="00E556DD" w:rsidRDefault="00801A79">
      <w:pPr>
        <w:numPr>
          <w:ilvl w:val="0"/>
          <w:numId w:val="7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Za termin zapłaty faktur uznaje się dzień, w którym Zamawiający polecił swojemu bankowi przelać na wskazane w fakturze konto, określoną kwotę. </w:t>
      </w:r>
    </w:p>
    <w:p w14:paraId="772E825E" w14:textId="77777777" w:rsidR="00C2547D" w:rsidRPr="00E556DD" w:rsidRDefault="00801A79">
      <w:pPr>
        <w:numPr>
          <w:ilvl w:val="0"/>
          <w:numId w:val="7"/>
        </w:numPr>
        <w:spacing w:after="206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Zamawiający nie wyraża zgody, aby Wykonawca udzielał na rzecz osób trzecich cesji jakichkolwiek wierzytelności i zobowiązań wynikających z niniejszej umowy. </w:t>
      </w:r>
    </w:p>
    <w:p w14:paraId="4E4C3BD2" w14:textId="77777777" w:rsidR="00C2547D" w:rsidRPr="00E556DD" w:rsidRDefault="00801A79">
      <w:pPr>
        <w:spacing w:after="19" w:line="259" w:lineRule="auto"/>
        <w:ind w:left="10" w:right="4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§8 </w:t>
      </w:r>
    </w:p>
    <w:p w14:paraId="5D9FC1E0" w14:textId="77777777" w:rsidR="00C2547D" w:rsidRPr="00E556DD" w:rsidRDefault="00801A79">
      <w:pPr>
        <w:spacing w:after="53" w:line="259" w:lineRule="auto"/>
        <w:ind w:left="10" w:right="4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Odbiór dokumentacji projektowej </w:t>
      </w:r>
    </w:p>
    <w:p w14:paraId="54DD9F5E" w14:textId="77777777" w:rsidR="00C2547D" w:rsidRPr="00E556DD" w:rsidRDefault="00801A79">
      <w:pPr>
        <w:numPr>
          <w:ilvl w:val="0"/>
          <w:numId w:val="8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Wykonawca złoży przedmiot umowy, o którym mowa w § 1 w siedzibie Zamawiającego wraz z oświadczeniem o jego kompletności i zgodności z celem jakiemu ma służyć, zgodności z obowiązującymi przepisami i aktualnie obowiązującymi Polskimi Normami, zasadami wiedzy technicznej. </w:t>
      </w:r>
    </w:p>
    <w:p w14:paraId="5537AFB1" w14:textId="77777777" w:rsidR="00C2547D" w:rsidRPr="00E556DD" w:rsidRDefault="00801A79">
      <w:pPr>
        <w:numPr>
          <w:ilvl w:val="0"/>
          <w:numId w:val="8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Miejscem odbioru przedmiotu umowy będzie siedziba Zamawiającego. </w:t>
      </w:r>
    </w:p>
    <w:p w14:paraId="545BEB45" w14:textId="77777777" w:rsidR="00C2547D" w:rsidRPr="00E556DD" w:rsidRDefault="00801A79">
      <w:pPr>
        <w:numPr>
          <w:ilvl w:val="0"/>
          <w:numId w:val="8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Zamawiający, po dostarczeniu kompletnego i uzgodnionego przedmiotu umowy, dokona jego odbioru w terminie 14 dni roboczych, o ile w trakcie odbioru nie zostaną stwierdzone jego wady lub braki uniemożliwiające odbiór. </w:t>
      </w:r>
    </w:p>
    <w:p w14:paraId="655DAB54" w14:textId="77777777" w:rsidR="00C2547D" w:rsidRPr="00E556DD" w:rsidRDefault="00801A79">
      <w:pPr>
        <w:numPr>
          <w:ilvl w:val="0"/>
          <w:numId w:val="8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Jeśli w toku odbioru zostaną stwierdzone wady lub braki w przedmiocie umowy, o którym mowa w § 1 umowy, Zamawiający jest uprawniony do następujących czynności: </w:t>
      </w:r>
    </w:p>
    <w:p w14:paraId="5582999E" w14:textId="77777777" w:rsidR="00C2547D" w:rsidRPr="00E556DD" w:rsidRDefault="00801A79">
      <w:pPr>
        <w:numPr>
          <w:ilvl w:val="1"/>
          <w:numId w:val="8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odmówić jego odbioru do czasu ich usunięcia i wyznaczyć Wykonawcy termin na usunięcie wad lub uzupełnienie braków. Wyznaczenie terminu, o którym mowa powyżej, nie zmienia terminu wykonania przedmiotu umowy określonego w § 1. </w:t>
      </w:r>
    </w:p>
    <w:p w14:paraId="0E4C3604" w14:textId="77777777" w:rsidR="00C2547D" w:rsidRPr="00E556DD" w:rsidRDefault="00801A79">
      <w:pPr>
        <w:numPr>
          <w:ilvl w:val="1"/>
          <w:numId w:val="8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odstąpić od umowy, jeżeli wady uniemożliwiają realizację inwestycji na podstawie wykonanego przedmiotu umowy, z zachowaniem roszczeń odszkodowawczych, w tym kary umownej za odstąpienie od umowy z winy Wykonawcy. </w:t>
      </w:r>
    </w:p>
    <w:p w14:paraId="1CC0F559" w14:textId="77777777" w:rsidR="00C2547D" w:rsidRPr="00E556DD" w:rsidRDefault="00801A79">
      <w:pPr>
        <w:numPr>
          <w:ilvl w:val="0"/>
          <w:numId w:val="8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 czynności przekazania zostanie sporządzony protokół zdawczo – odbiorczy. </w:t>
      </w:r>
    </w:p>
    <w:p w14:paraId="31910C28" w14:textId="77777777" w:rsidR="00C2547D" w:rsidRPr="00E556DD" w:rsidRDefault="00801A79">
      <w:pPr>
        <w:numPr>
          <w:ilvl w:val="0"/>
          <w:numId w:val="8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Przy odbiorze prac projektowych Zamawiający nie jest zobowiązany dokonać sprawdzenia ich jakości, ale może wnieść zastrzeżenia na piśmie, które skutkują koniecznością dokonania uzupełnień bądź poprawek w terminie wskazanym przez Zamawiającego. Całkowitą odpowiedzialność za kompletność i prawidłowość dokumentacji stanowiącej przedmiot niniejszego zamówienia ponosi Wykonawca.  </w:t>
      </w:r>
    </w:p>
    <w:p w14:paraId="248C368C" w14:textId="77777777" w:rsidR="00C2547D" w:rsidRPr="007931F6" w:rsidRDefault="00801A79">
      <w:pPr>
        <w:numPr>
          <w:ilvl w:val="0"/>
          <w:numId w:val="8"/>
        </w:numPr>
        <w:ind w:right="1" w:hanging="360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 xml:space="preserve">Zamawiający dokonuje odbioru przedmiotu umowy pod względem formalnym. Za jakość i kompletność przedmiotu umowy oraz za szkody wynikające z jego wad odpowiada Wykonawca. Dokumentem potwierdzającym przyjęcie wykonania przedmiotu umowy, o którym mowa w § 1 jest: </w:t>
      </w:r>
    </w:p>
    <w:p w14:paraId="32154E6F" w14:textId="11E1993B" w:rsidR="00C2547D" w:rsidRPr="007931F6" w:rsidRDefault="00801A79">
      <w:pPr>
        <w:numPr>
          <w:ilvl w:val="1"/>
          <w:numId w:val="8"/>
        </w:numPr>
        <w:ind w:right="1" w:hanging="360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lastRenderedPageBreak/>
        <w:t>częściowy protokół zdawczo – odbiorczy, sporządzony dla</w:t>
      </w:r>
      <w:r w:rsidR="007931F6"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 xml:space="preserve"> I </w:t>
      </w:r>
      <w:proofErr w:type="spellStart"/>
      <w:r w:rsidR="007931F6"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>i</w:t>
      </w:r>
      <w:proofErr w:type="spellEnd"/>
      <w:r w:rsidR="007931F6"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 xml:space="preserve"> II E</w:t>
      </w:r>
      <w:r w:rsidR="00E556DD"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 xml:space="preserve">tapu przedmiotu umowy </w:t>
      </w:r>
      <w:r w:rsidRPr="007931F6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 xml:space="preserve">, </w:t>
      </w:r>
    </w:p>
    <w:p w14:paraId="766ECD4A" w14:textId="77777777" w:rsidR="00C2547D" w:rsidRPr="00E556DD" w:rsidRDefault="00801A79">
      <w:pPr>
        <w:numPr>
          <w:ilvl w:val="1"/>
          <w:numId w:val="8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końcowy protokół zdawczo – odbiorczy, sporządzony po wykonaniu pozostałego zakresu przedmiotu umowy, podpisany przez obie strony umowy bez zastrzeżeń. </w:t>
      </w:r>
    </w:p>
    <w:p w14:paraId="13C68F57" w14:textId="77777777" w:rsidR="00C2547D" w:rsidRPr="00E556DD" w:rsidRDefault="00801A79">
      <w:pPr>
        <w:numPr>
          <w:ilvl w:val="0"/>
          <w:numId w:val="8"/>
        </w:numPr>
        <w:spacing w:after="44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Protokół, o którym mowa w ust. 7 pkt 2 stanowi podstawę do wystawienia faktury za wykonany i odebrany przedmiot umowy. </w:t>
      </w:r>
    </w:p>
    <w:p w14:paraId="4375AF08" w14:textId="77777777" w:rsidR="00C2547D" w:rsidRPr="00E556DD" w:rsidRDefault="00801A79">
      <w:pPr>
        <w:spacing w:after="53" w:line="259" w:lineRule="auto"/>
        <w:ind w:left="10" w:right="4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§9 </w:t>
      </w:r>
    </w:p>
    <w:p w14:paraId="14C8A91D" w14:textId="77777777" w:rsidR="00C2547D" w:rsidRPr="00E556DD" w:rsidRDefault="00801A79">
      <w:pPr>
        <w:spacing w:after="148" w:line="259" w:lineRule="auto"/>
        <w:ind w:left="10" w:right="6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Autorskie prawa majątkowe </w:t>
      </w:r>
    </w:p>
    <w:p w14:paraId="710C83E4" w14:textId="77777777" w:rsidR="00C2547D" w:rsidRPr="00E556DD" w:rsidRDefault="00801A79">
      <w:pPr>
        <w:spacing w:after="138"/>
        <w:ind w:left="355" w:right="1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>1.</w:t>
      </w:r>
      <w:r w:rsidRPr="00E556DD">
        <w:rPr>
          <w:rFonts w:ascii="Times New Roman" w:eastAsia="Arial" w:hAnsi="Times New Roman" w:cs="Times New Roman"/>
          <w:sz w:val="24"/>
          <w:szCs w:val="24"/>
          <w:lang w:val="pl-PL"/>
        </w:rPr>
        <w:t xml:space="preserve"> 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Zgodnie z ustawą z dnia 4 lutego 1994 r. o </w:t>
      </w:r>
      <w:r w:rsidRPr="00E556DD">
        <w:rPr>
          <w:rFonts w:ascii="Times New Roman" w:hAnsi="Times New Roman" w:cs="Times New Roman"/>
          <w:i/>
          <w:sz w:val="24"/>
          <w:szCs w:val="24"/>
          <w:lang w:val="pl-PL"/>
        </w:rPr>
        <w:t xml:space="preserve">prawie autorskim i prawach pokrewnych 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(Dz. U. z 2019r. poz. 1231 ze zm.) Wykonawca przenosi na Zamawiającego bez dodatkowych opłat, bezwarunkowo, bez dodatkowych oświadczeń stron w tym zakresie (wraz z wyłącznym prawem do wykonywania i zezwalania na wykonywanie zależnych praw autorskich) autorskie prawa majątkowe do przedmiotu umowy na niżej wymienionych polach eksploatacji: </w:t>
      </w:r>
    </w:p>
    <w:p w14:paraId="082CB12D" w14:textId="77777777" w:rsidR="00C2547D" w:rsidRPr="00E556DD" w:rsidRDefault="00801A79">
      <w:pPr>
        <w:numPr>
          <w:ilvl w:val="0"/>
          <w:numId w:val="9"/>
        </w:numPr>
        <w:spacing w:after="138"/>
        <w:ind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 zakresie utrwalania i zwielokrotniania przedmiotu umowy, przy użyciu każdej możliwej techniki, w tym do wytwarzania egzemplarzy techniką drukarską, poligraficzna, reprograficzną, zapisu magnetycznego, techniką cyfrową lub inną techniką, </w:t>
      </w:r>
    </w:p>
    <w:p w14:paraId="3595BBD4" w14:textId="77777777" w:rsidR="00C2547D" w:rsidRPr="00E556DD" w:rsidRDefault="00801A79">
      <w:pPr>
        <w:numPr>
          <w:ilvl w:val="0"/>
          <w:numId w:val="9"/>
        </w:numPr>
        <w:spacing w:after="138"/>
        <w:ind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 zakresie rozpowszechniania Przedmiotu Umowy w sposób inny niż określony w pkt 1 wraz z udzieleniem upoważnienia do wykonywania praw zależnych do Przedmiotu Umowy, </w:t>
      </w:r>
    </w:p>
    <w:p w14:paraId="4C537B7F" w14:textId="77777777" w:rsidR="00C2547D" w:rsidRPr="00E556DD" w:rsidRDefault="00801A79">
      <w:pPr>
        <w:numPr>
          <w:ilvl w:val="0"/>
          <w:numId w:val="9"/>
        </w:numPr>
        <w:spacing w:after="138"/>
        <w:ind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 zakresie obrotu oryginałem lub egzemplarzami, na których projekt utrwalono, w tym do  użyczania, </w:t>
      </w:r>
    </w:p>
    <w:p w14:paraId="39B59BEA" w14:textId="77777777" w:rsidR="00C2547D" w:rsidRPr="00E556DD" w:rsidRDefault="00801A79">
      <w:pPr>
        <w:numPr>
          <w:ilvl w:val="0"/>
          <w:numId w:val="9"/>
        </w:numPr>
        <w:spacing w:after="135"/>
        <w:ind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wykorzystanie przedmiotu umowy w celu udzielenia zamówienia publicznego na roboty dotyczące budowy, jego realizacji i wykorzystania w celu wykonania innych projektów dotyczących przedmiotowego zadania, </w:t>
      </w:r>
    </w:p>
    <w:p w14:paraId="072B459D" w14:textId="77777777" w:rsidR="00C2547D" w:rsidRPr="00E556DD" w:rsidRDefault="00801A79">
      <w:pPr>
        <w:numPr>
          <w:ilvl w:val="0"/>
          <w:numId w:val="9"/>
        </w:numPr>
        <w:spacing w:after="135"/>
        <w:ind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bezterminowego wykorzystania projektu oraz możliwością wprowadzenia nieistotnych zmian i realizacji projektu ze zmianami, </w:t>
      </w:r>
    </w:p>
    <w:p w14:paraId="221A5734" w14:textId="77777777" w:rsidR="00C2547D" w:rsidRPr="00E556DD" w:rsidRDefault="00801A79">
      <w:pPr>
        <w:numPr>
          <w:ilvl w:val="0"/>
          <w:numId w:val="9"/>
        </w:numPr>
        <w:spacing w:after="141"/>
        <w:ind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wprowadzanie do pamięci komputera, </w:t>
      </w:r>
    </w:p>
    <w:p w14:paraId="67901E16" w14:textId="77777777" w:rsidR="00C2547D" w:rsidRPr="00E556DD" w:rsidRDefault="00801A79">
      <w:pPr>
        <w:numPr>
          <w:ilvl w:val="0"/>
          <w:numId w:val="9"/>
        </w:numPr>
        <w:spacing w:after="139"/>
        <w:ind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udostępnianie wykonawcom, w tym także wykonanych kopii, </w:t>
      </w:r>
    </w:p>
    <w:p w14:paraId="1EDF14AD" w14:textId="77777777" w:rsidR="00C2547D" w:rsidRPr="00E556DD" w:rsidRDefault="00801A79">
      <w:pPr>
        <w:numPr>
          <w:ilvl w:val="0"/>
          <w:numId w:val="9"/>
        </w:numPr>
        <w:spacing w:after="138"/>
        <w:ind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wykorzystanie w zakresie koniecznym, dla prawidłowej eksploatacji utworu w jednostce Zamawiającego w dowolnym miejscu i czasie w dowolnej liczbie. </w:t>
      </w:r>
    </w:p>
    <w:p w14:paraId="6F28ECCA" w14:textId="77777777" w:rsidR="00C2547D" w:rsidRPr="00E556DD" w:rsidRDefault="00801A79">
      <w:pPr>
        <w:numPr>
          <w:ilvl w:val="0"/>
          <w:numId w:val="10"/>
        </w:numPr>
        <w:spacing w:after="135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Równocześnie Wykonawca przenosi na rzecz Zamawiającego własność wszelkich egzemplarzy lub nośników, na których utrwalono przedmiot umowy, które przekaże Zamawiającemu stosownie do postanowień niniejszej umowy. </w:t>
      </w:r>
    </w:p>
    <w:p w14:paraId="1010E737" w14:textId="77777777" w:rsidR="00C2547D" w:rsidRPr="00E556DD" w:rsidRDefault="00801A79">
      <w:pPr>
        <w:numPr>
          <w:ilvl w:val="0"/>
          <w:numId w:val="10"/>
        </w:numPr>
        <w:spacing w:after="137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Strony ustalają, że rozpowszechnianie na polach eksploatacji określonych w ust. 1 może następować w całości, w części, fragmentach, samodzielnie, w połączeniu z dziełami innych podmiotów, w tym jako część dzieła zbiorowego, po zarchiwizowaniu w formie elektronicznej i drukowanej, po dokonaniu opracowań, przystosowań, uzupełnień lub innych modyfikacji. </w:t>
      </w:r>
    </w:p>
    <w:p w14:paraId="7382D6C2" w14:textId="77777777" w:rsidR="00C2547D" w:rsidRPr="00E556DD" w:rsidRDefault="00801A79">
      <w:pPr>
        <w:numPr>
          <w:ilvl w:val="0"/>
          <w:numId w:val="10"/>
        </w:numPr>
        <w:spacing w:after="138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lastRenderedPageBreak/>
        <w:t xml:space="preserve">Wykonawca przenosi na Zamawiającego autorskie prawa majątkowe do przedmiotu umowy, o którym mowa w § 1 na polach eksploatacji, o których mowa w ust. 1, odpowiednio z chwilą przekazania przez Wykonawcę dokumentacji i jej odebrania przez Zamawiającego wraz z prawem do wielokrotnego bezterminowego wykorzystania projektu. </w:t>
      </w:r>
    </w:p>
    <w:p w14:paraId="7D75D000" w14:textId="77777777" w:rsidR="00C2547D" w:rsidRPr="00E556DD" w:rsidRDefault="00801A79">
      <w:pPr>
        <w:numPr>
          <w:ilvl w:val="0"/>
          <w:numId w:val="10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Wynagrodzenie za przeniesienie autorskich praw majątkowych do przedmiotu umowy zostało uwzględnione w wynagrodzeniu określonym w § 7 ust. 1. </w:t>
      </w:r>
    </w:p>
    <w:p w14:paraId="2BB99633" w14:textId="77777777" w:rsidR="00C2547D" w:rsidRPr="00E556DD" w:rsidRDefault="00801A79">
      <w:pPr>
        <w:numPr>
          <w:ilvl w:val="0"/>
          <w:numId w:val="10"/>
        </w:numPr>
        <w:spacing w:after="135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Wykonawca wyraża zgodę na wprowadzenie zmian do projektu budowlanego i w projektach wykonawczych, o ile będą one spowodowane oczywistą koniecznością a Wykonawca nie będzie miał słusznej podstawy, aby im się sprzeciwić. </w:t>
      </w:r>
    </w:p>
    <w:p w14:paraId="09C3E24C" w14:textId="77777777" w:rsidR="00C2547D" w:rsidRPr="00E556DD" w:rsidRDefault="00801A79">
      <w:pPr>
        <w:numPr>
          <w:ilvl w:val="0"/>
          <w:numId w:val="10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 przypadku wystąpienia przez jakąkolwiek osobę trzecią w stosunku do Zamawiającego z roszczeniem z tytułu naruszenia praw autorskich, zarówno osobistych jaki i majątkowych, jeżeli naruszenie nastąpiło w związku z nienależytym wykonaniem dokumentacji w ramach umowy przez Wykonawcę, Wykonawca: </w:t>
      </w:r>
    </w:p>
    <w:p w14:paraId="3ACD20D4" w14:textId="77777777" w:rsidR="00C2547D" w:rsidRPr="00E556DD" w:rsidRDefault="00801A79">
      <w:pPr>
        <w:numPr>
          <w:ilvl w:val="1"/>
          <w:numId w:val="10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przyjmie na siebie pełną odpowiedzialność za powstanie oraz wszelkie skutki powyższych zdarzeń,  </w:t>
      </w:r>
    </w:p>
    <w:p w14:paraId="6A7126BA" w14:textId="77777777" w:rsidR="00C2547D" w:rsidRPr="00E556DD" w:rsidRDefault="00801A79">
      <w:pPr>
        <w:numPr>
          <w:ilvl w:val="1"/>
          <w:numId w:val="10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 przypadku skierowania sprawy na drogę postępowania sądowego, wstąpi do procesu po stronie Zamawiającego i pokryje wszelkie koszty związane z udziałem Zamawiającego w postępowaniu sądowym oraz ewentualnym postępowaniu egzekucyjnym, w tym koszty obsługi prawnej postępowania, </w:t>
      </w:r>
    </w:p>
    <w:p w14:paraId="11E792E0" w14:textId="77777777" w:rsidR="00C2547D" w:rsidRPr="00E556DD" w:rsidRDefault="00801A79">
      <w:pPr>
        <w:numPr>
          <w:ilvl w:val="1"/>
          <w:numId w:val="10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poniesie wszelkie koszty związane z ewentualnym pokryciem roszczeń majątkowych i niemajątkowych związanych z naruszeniem praw autorskich majątkowych lub osobistych osoby lub osób zgłaszających roszczenia. </w:t>
      </w:r>
    </w:p>
    <w:p w14:paraId="7BFA6507" w14:textId="77777777" w:rsidR="00C2547D" w:rsidRPr="00E556DD" w:rsidRDefault="00801A79">
      <w:pPr>
        <w:numPr>
          <w:ilvl w:val="0"/>
          <w:numId w:val="10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Jeżeli do czasu odstąpienia od Umowy przez Wykonawcę lub Zamawiającego autorskie prawa majątkowe, o których mowa w ust. 1 nie zostaną przeniesione na Zamawiającego, przejście tych praw nastąpi z chwilą odstąpienia.  </w:t>
      </w:r>
    </w:p>
    <w:p w14:paraId="5002AC96" w14:textId="77777777" w:rsidR="00C2547D" w:rsidRPr="00E556DD" w:rsidRDefault="00801A79">
      <w:pPr>
        <w:spacing w:after="53" w:line="259" w:lineRule="auto"/>
        <w:ind w:left="10" w:right="7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§10 </w:t>
      </w:r>
    </w:p>
    <w:p w14:paraId="11A3D7D4" w14:textId="77777777" w:rsidR="00C2547D" w:rsidRPr="00E556DD" w:rsidRDefault="00801A79">
      <w:pPr>
        <w:spacing w:after="151" w:line="259" w:lineRule="auto"/>
        <w:ind w:left="10" w:right="5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Kary umowne </w:t>
      </w:r>
    </w:p>
    <w:p w14:paraId="559B919E" w14:textId="77777777" w:rsidR="00C2547D" w:rsidRPr="00E556DD" w:rsidRDefault="00801A79">
      <w:pPr>
        <w:spacing w:after="142"/>
        <w:ind w:left="355" w:right="1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>1.</w:t>
      </w:r>
      <w:r w:rsidRPr="00E556DD">
        <w:rPr>
          <w:rFonts w:ascii="Times New Roman" w:eastAsia="Arial" w:hAnsi="Times New Roman" w:cs="Times New Roman"/>
          <w:sz w:val="24"/>
          <w:szCs w:val="24"/>
          <w:lang w:val="pl-PL"/>
        </w:rPr>
        <w:t xml:space="preserve"> 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Wykonawca jest zobowiązany do zapłaty na rzecz Zamawiającego kar umownych w przypadkach i wysokościach wskazanych poniżej: </w:t>
      </w:r>
    </w:p>
    <w:p w14:paraId="4C2E3DAE" w14:textId="77777777" w:rsidR="00C2547D" w:rsidRPr="00E556DD" w:rsidRDefault="00801A79">
      <w:pPr>
        <w:numPr>
          <w:ilvl w:val="0"/>
          <w:numId w:val="11"/>
        </w:numPr>
        <w:spacing w:after="142"/>
        <w:ind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 tytułu zwłoki w dostarczeniu Zamawiającemu przedmiotu umowy, w terminach określonych w § 2 ust. 1 pkt 1 i pkt 2 – w wysokości 0,1 % wynagrodzenia brutto, określonego w § 7 ust. 1, za każdy dzień zwłoki, </w:t>
      </w:r>
    </w:p>
    <w:p w14:paraId="2501098A" w14:textId="77777777" w:rsidR="00C2547D" w:rsidRPr="00E556DD" w:rsidRDefault="00801A79">
      <w:pPr>
        <w:numPr>
          <w:ilvl w:val="0"/>
          <w:numId w:val="11"/>
        </w:numPr>
        <w:spacing w:after="140"/>
        <w:ind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 tytułu zwłoki w przekazaniu Zamawiającemu poprawionej dokumentacji w wysokości 0,2% wynagrodzenia brutto, określonego w §7 ust. 1, za każdy dzień zwłoki, </w:t>
      </w:r>
    </w:p>
    <w:p w14:paraId="33D7B7FE" w14:textId="77777777" w:rsidR="00C2547D" w:rsidRPr="00E556DD" w:rsidRDefault="00801A79">
      <w:pPr>
        <w:numPr>
          <w:ilvl w:val="0"/>
          <w:numId w:val="11"/>
        </w:numPr>
        <w:spacing w:after="142"/>
        <w:ind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 tytułu zwłoki w usunięciu wad dostarczonego przez Wykonawcę przedmiotu umowy, stwierdzonych w okresie rękojmi za wady, w wysokości 0,2% Wynagrodzenia brutto określonego w §7 ust. 1 za każdy rozpoczęty dzień zwłoki, licząc od upływu terminu wyznaczonego przez Zamawiającego na usunięcie wad, </w:t>
      </w:r>
    </w:p>
    <w:p w14:paraId="75BA6256" w14:textId="77777777" w:rsidR="00C2547D" w:rsidRPr="00E556DD" w:rsidRDefault="00801A79">
      <w:pPr>
        <w:numPr>
          <w:ilvl w:val="0"/>
          <w:numId w:val="11"/>
        </w:numPr>
        <w:spacing w:after="142"/>
        <w:ind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lastRenderedPageBreak/>
        <w:t xml:space="preserve">z tytułu odstąpienia od umowy przez którąkolwiek ze stron – z przyczyn leżących po stronie Wykonawcy – w wysokości 10% wynagrodzenia brutto Wykonawcy określonego w §7 ust. 1, </w:t>
      </w:r>
    </w:p>
    <w:p w14:paraId="0A5B7FFF" w14:textId="77777777" w:rsidR="00C2547D" w:rsidRPr="00E556DD" w:rsidRDefault="00801A79">
      <w:pPr>
        <w:numPr>
          <w:ilvl w:val="0"/>
          <w:numId w:val="11"/>
        </w:numPr>
        <w:spacing w:after="142"/>
        <w:ind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 tytułu niestawiennictwa Wykonawcy na wezwanie Zamawiającego do pełnienia czynności nadzoru autorskiego w wysokości 500 zł brutto za każdorazowe niestawiennictwo. </w:t>
      </w:r>
    </w:p>
    <w:p w14:paraId="734A0BC3" w14:textId="77777777" w:rsidR="00C2547D" w:rsidRPr="00E556DD" w:rsidRDefault="00801A79">
      <w:pPr>
        <w:numPr>
          <w:ilvl w:val="0"/>
          <w:numId w:val="12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Kary należne Zamawiającemu zostaną potrącone z wynagrodzenia należnego Wykonawcy, bez konieczności uprzedniego wzywania do zapłaty. </w:t>
      </w:r>
    </w:p>
    <w:p w14:paraId="7AB22588" w14:textId="77777777" w:rsidR="00C2547D" w:rsidRPr="00E556DD" w:rsidRDefault="00801A79">
      <w:pPr>
        <w:numPr>
          <w:ilvl w:val="0"/>
          <w:numId w:val="12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Zapłacenie lub potrącenie kary za niedotrzymanie terminu, nie zwalnia Wykonawcy z obowiązku zakończenia prac projektowych oraz wykonania pozostałych zobowiązań umownych. </w:t>
      </w:r>
    </w:p>
    <w:p w14:paraId="1F56CF9D" w14:textId="77777777" w:rsidR="00C2547D" w:rsidRPr="00E556DD" w:rsidRDefault="00801A79">
      <w:pPr>
        <w:numPr>
          <w:ilvl w:val="0"/>
          <w:numId w:val="12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Strony mogą dochodzić odszkodowania uzupełniającego przewyższającego wysokość kar umownych. </w:t>
      </w:r>
    </w:p>
    <w:p w14:paraId="60678197" w14:textId="77777777" w:rsidR="00C2547D" w:rsidRPr="00E556DD" w:rsidRDefault="00801A79">
      <w:pPr>
        <w:spacing w:after="53" w:line="259" w:lineRule="auto"/>
        <w:ind w:left="10" w:right="7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§11 </w:t>
      </w:r>
    </w:p>
    <w:p w14:paraId="7DE36999" w14:textId="77777777" w:rsidR="00C2547D" w:rsidRPr="00E556DD" w:rsidRDefault="00801A79">
      <w:pPr>
        <w:spacing w:after="88" w:line="259" w:lineRule="auto"/>
        <w:ind w:left="10" w:right="5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Zmiany umowy </w:t>
      </w:r>
    </w:p>
    <w:p w14:paraId="18571A6E" w14:textId="77777777" w:rsidR="00C2547D" w:rsidRPr="00E556DD" w:rsidRDefault="00801A79">
      <w:pPr>
        <w:numPr>
          <w:ilvl w:val="0"/>
          <w:numId w:val="13"/>
        </w:numPr>
        <w:spacing w:after="78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Wszelkie zmiany niniejszej umowy wymagają formy pisemnej w postaci aneksu pod rygorem nieważności. </w:t>
      </w:r>
    </w:p>
    <w:p w14:paraId="609DAD93" w14:textId="77777777" w:rsidR="00C2547D" w:rsidRPr="00E556DD" w:rsidRDefault="00801A79">
      <w:pPr>
        <w:numPr>
          <w:ilvl w:val="0"/>
          <w:numId w:val="13"/>
        </w:numPr>
        <w:spacing w:after="75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Zamawiający dopuszcza możliwość zmiany terminu realizacji przedmiotu zamówienia. Zmiana taka może nastąpić w przypadku zaistnienia okoliczności niezależnych od stron, których nie można było przewidzieć w chwili zawarcia umowy. Okolicznościami takimi będą w szczególności: </w:t>
      </w:r>
    </w:p>
    <w:p w14:paraId="1C18C269" w14:textId="77777777" w:rsidR="00C2547D" w:rsidRPr="00E556DD" w:rsidRDefault="00801A79">
      <w:pPr>
        <w:numPr>
          <w:ilvl w:val="1"/>
          <w:numId w:val="13"/>
        </w:numPr>
        <w:spacing w:after="77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działania lub zaniechania osób trzecich (np. organów administracji publicznej i innych podmiotów uczestniczących w procedurze opiniowania i uchwalania), </w:t>
      </w:r>
    </w:p>
    <w:p w14:paraId="7CE70018" w14:textId="77777777" w:rsidR="00C2547D" w:rsidRPr="00E556DD" w:rsidRDefault="00801A79">
      <w:pPr>
        <w:numPr>
          <w:ilvl w:val="1"/>
          <w:numId w:val="13"/>
        </w:numPr>
        <w:spacing w:after="78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złożenie skargi lub wniosku do właściwych organów administracyjnych lub sądowych lub odwołania od ich rozstrzygnięcia, o ile będą mogły mieć wpływ na zmianę terminu realizacji, </w:t>
      </w:r>
    </w:p>
    <w:p w14:paraId="44FBA3A3" w14:textId="77777777" w:rsidR="00C2547D" w:rsidRPr="00E556DD" w:rsidRDefault="00801A79">
      <w:pPr>
        <w:numPr>
          <w:ilvl w:val="1"/>
          <w:numId w:val="13"/>
        </w:numPr>
        <w:spacing w:after="81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zmiany w uzbrojeniu i naniesieniach terenu w stosunku do danych w zasobach geodezyjnych, </w:t>
      </w:r>
    </w:p>
    <w:p w14:paraId="04C17511" w14:textId="77777777" w:rsidR="00C2547D" w:rsidRPr="00E556DD" w:rsidRDefault="00801A79">
      <w:pPr>
        <w:numPr>
          <w:ilvl w:val="1"/>
          <w:numId w:val="13"/>
        </w:numPr>
        <w:spacing w:after="75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 przyczyn spowodowanych siłą wyższą (za siłę wyższą, warunkującą zmianę umowy uważać się będzie niezależne od Stron losowe zdarzenie zewnętrzne, które było niemożliwe do przewidzenia w momencie zawarcia umowy i któremu nie można było zapobiec mimo dochowania należytej staranności, </w:t>
      </w:r>
    </w:p>
    <w:p w14:paraId="0CB4C048" w14:textId="77777777" w:rsidR="00C2547D" w:rsidRPr="00E556DD" w:rsidRDefault="00801A79">
      <w:pPr>
        <w:numPr>
          <w:ilvl w:val="1"/>
          <w:numId w:val="13"/>
        </w:numPr>
        <w:spacing w:after="81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ograniczenie w dostępie do terenu objętego zamówieniem, </w:t>
      </w:r>
    </w:p>
    <w:p w14:paraId="0D4138FD" w14:textId="77777777" w:rsidR="00C2547D" w:rsidRPr="00E556DD" w:rsidRDefault="00801A79">
      <w:pPr>
        <w:numPr>
          <w:ilvl w:val="0"/>
          <w:numId w:val="13"/>
        </w:numPr>
        <w:spacing w:after="81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Poza zmianami, o których mowa w ust. 2 Zamawiający dopuszcza: </w:t>
      </w:r>
    </w:p>
    <w:p w14:paraId="1A34098B" w14:textId="77777777" w:rsidR="00C2547D" w:rsidRPr="00E556DD" w:rsidRDefault="00801A79">
      <w:pPr>
        <w:numPr>
          <w:ilvl w:val="2"/>
          <w:numId w:val="14"/>
        </w:numPr>
        <w:spacing w:after="78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zmiany zakresu/sposobu realizacji przedmiotu zamówienia, jeżeli zmiany te są korzystne dla Zamawiającego lub nie dało się ich przewidzieć w chwili zawarcia umowy, </w:t>
      </w:r>
    </w:p>
    <w:p w14:paraId="595EE5D9" w14:textId="77777777" w:rsidR="00C2547D" w:rsidRPr="00E556DD" w:rsidRDefault="00801A79">
      <w:pPr>
        <w:numPr>
          <w:ilvl w:val="2"/>
          <w:numId w:val="14"/>
        </w:numPr>
        <w:spacing w:after="81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zmiany wynagrodzenia ryczałtowego związanego z ograniczeniem zakresu prac, </w:t>
      </w:r>
    </w:p>
    <w:p w14:paraId="28A49332" w14:textId="77777777" w:rsidR="00C2547D" w:rsidRPr="00E556DD" w:rsidRDefault="00801A79">
      <w:pPr>
        <w:numPr>
          <w:ilvl w:val="2"/>
          <w:numId w:val="14"/>
        </w:numPr>
        <w:spacing w:after="78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zmiany projektanta – Wykonawca zobowiązany jest przedstawić do akceptacji Zamawiającego osobę, która spełnia wymagania określone w Specyfikacji Istotnych Warunków Zamówienia w zakresie osób skierowanych do realizacji przedmiotu umowy, </w:t>
      </w:r>
    </w:p>
    <w:p w14:paraId="4CAFA514" w14:textId="77777777" w:rsidR="00C2547D" w:rsidRPr="00E556DD" w:rsidRDefault="00801A79">
      <w:pPr>
        <w:numPr>
          <w:ilvl w:val="2"/>
          <w:numId w:val="14"/>
        </w:numPr>
        <w:spacing w:after="78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lastRenderedPageBreak/>
        <w:t xml:space="preserve">zmiany danych identyfikacyjnych Wykonawcy (adres siedziby, Regon, NIP, rachunek bankowy), </w:t>
      </w:r>
    </w:p>
    <w:p w14:paraId="095CC7C9" w14:textId="77777777" w:rsidR="00C2547D" w:rsidRPr="00E556DD" w:rsidRDefault="00801A79">
      <w:pPr>
        <w:numPr>
          <w:ilvl w:val="2"/>
          <w:numId w:val="14"/>
        </w:numPr>
        <w:spacing w:after="77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jeżeli Wykonawca w celu potwierdzenia spełniania warunków udziału w postępowaniu posługiwał się zasobami dotychczasowego podwykonawcy, zmiana podwykonawcy możliwa jest po przedłożeniu przez Wykonawcę dokumentów potwierdzających spełnianie warunków udziału w postępowaniu przez zaproponowanego podwykonawcę, </w:t>
      </w:r>
    </w:p>
    <w:p w14:paraId="4769237D" w14:textId="77777777" w:rsidR="00C2547D" w:rsidRPr="00E556DD" w:rsidRDefault="00801A79">
      <w:pPr>
        <w:numPr>
          <w:ilvl w:val="2"/>
          <w:numId w:val="14"/>
        </w:numPr>
        <w:spacing w:after="77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 przypadku gdy realizacja części lub całości przedmiotu niniejszej umowy stanie się niekorzystna dla interesu Zamawiającego, czego Zamawiający nie mógł przewidzieć na etapie postępowania o udzielenie zamówienia i w dniu zawarcia niniejszej umowy, </w:t>
      </w:r>
    </w:p>
    <w:p w14:paraId="27835877" w14:textId="77777777" w:rsidR="00C2547D" w:rsidRPr="00E556DD" w:rsidRDefault="00801A79">
      <w:pPr>
        <w:numPr>
          <w:ilvl w:val="2"/>
          <w:numId w:val="14"/>
        </w:numPr>
        <w:spacing w:after="75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zmiany przepisów prawa mających wpływ na warunki realizacji przedmiotu umowy w tym zmiany stawki podatku VAT. </w:t>
      </w:r>
    </w:p>
    <w:p w14:paraId="74E58FD7" w14:textId="77777777" w:rsidR="00C2547D" w:rsidRPr="00E556DD" w:rsidRDefault="00801A79">
      <w:pPr>
        <w:numPr>
          <w:ilvl w:val="0"/>
          <w:numId w:val="13"/>
        </w:numPr>
        <w:spacing w:after="44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Poza zmianami przewidzianymi w ust. 2 i 3 Zamawiający dopuszcza zmiany postanowień zawartej umowy w sytuacjach przewidzianych  w  art. 144 ust. 1 pkt 2 – 6 ustawy </w:t>
      </w:r>
      <w:proofErr w:type="spellStart"/>
      <w:r w:rsidRPr="00E556DD">
        <w:rPr>
          <w:rFonts w:ascii="Times New Roman" w:hAnsi="Times New Roman" w:cs="Times New Roman"/>
          <w:sz w:val="24"/>
          <w:szCs w:val="24"/>
          <w:lang w:val="pl-PL"/>
        </w:rPr>
        <w:t>Pzp</w:t>
      </w:r>
      <w:proofErr w:type="spellEnd"/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. </w:t>
      </w:r>
    </w:p>
    <w:p w14:paraId="25CC174E" w14:textId="77777777" w:rsidR="00C2547D" w:rsidRPr="00E556DD" w:rsidRDefault="00801A79">
      <w:pPr>
        <w:spacing w:after="52" w:line="259" w:lineRule="auto"/>
        <w:ind w:left="360" w:right="0" w:firstLine="0"/>
        <w:jc w:val="left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</w:p>
    <w:p w14:paraId="21A6C9E7" w14:textId="77777777" w:rsidR="00C2547D" w:rsidRPr="00E556DD" w:rsidRDefault="00801A79">
      <w:pPr>
        <w:spacing w:after="53" w:line="259" w:lineRule="auto"/>
        <w:ind w:left="10" w:right="7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§12 </w:t>
      </w:r>
    </w:p>
    <w:p w14:paraId="169C7019" w14:textId="77777777" w:rsidR="00C2547D" w:rsidRPr="00E556DD" w:rsidRDefault="00801A79">
      <w:pPr>
        <w:spacing w:after="151" w:line="259" w:lineRule="auto"/>
        <w:ind w:left="10" w:right="8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Odstąpienie od umowy </w:t>
      </w:r>
    </w:p>
    <w:p w14:paraId="0A852602" w14:textId="77777777" w:rsidR="00C2547D" w:rsidRPr="00E556DD" w:rsidRDefault="00801A79">
      <w:pPr>
        <w:ind w:left="355" w:right="1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>1.</w:t>
      </w:r>
      <w:r w:rsidRPr="00E556DD">
        <w:rPr>
          <w:rFonts w:ascii="Times New Roman" w:eastAsia="Arial" w:hAnsi="Times New Roman" w:cs="Times New Roman"/>
          <w:sz w:val="24"/>
          <w:szCs w:val="24"/>
          <w:lang w:val="pl-PL"/>
        </w:rPr>
        <w:t xml:space="preserve"> 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Zamawiający ma prawo odstąpić od umowy z przyczyn leżących po stronie Wykonawcy, w przypadku: </w:t>
      </w:r>
    </w:p>
    <w:p w14:paraId="310FD3AC" w14:textId="77777777" w:rsidR="00C2547D" w:rsidRPr="00E556DD" w:rsidRDefault="00801A79">
      <w:pPr>
        <w:numPr>
          <w:ilvl w:val="0"/>
          <w:numId w:val="15"/>
        </w:numPr>
        <w:spacing w:after="109"/>
        <w:ind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opóźnienia Wykonawcy w dostarczeniu Przedmiotu umowy o dłużej niż 30 dni kalendarzowych, </w:t>
      </w:r>
    </w:p>
    <w:p w14:paraId="4738491F" w14:textId="77777777" w:rsidR="00C2547D" w:rsidRPr="00E556DD" w:rsidRDefault="00801A79">
      <w:pPr>
        <w:numPr>
          <w:ilvl w:val="0"/>
          <w:numId w:val="15"/>
        </w:numPr>
        <w:spacing w:after="103"/>
        <w:ind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wykonywania Przedmiotu umowy wadliwie lub w sposób sprzeczny z umową, niezgodnie z uzgodnieniami lub zaleceniami Zamawiającego pomimo dokonanego wezwania do zmiany sposobu wykonania i wyznaczenia mu w tym celu odpowiedniego terminu, </w:t>
      </w:r>
    </w:p>
    <w:p w14:paraId="555A09B8" w14:textId="77777777" w:rsidR="00C2547D" w:rsidRPr="00E556DD" w:rsidRDefault="00801A79">
      <w:pPr>
        <w:numPr>
          <w:ilvl w:val="0"/>
          <w:numId w:val="15"/>
        </w:numPr>
        <w:spacing w:after="143"/>
        <w:ind w:right="1" w:firstLine="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dwukrotnego niewykonywania czynności nadzoru autorskiego mimo wezwań Zamawiającego. </w:t>
      </w:r>
    </w:p>
    <w:p w14:paraId="7A33C16A" w14:textId="77777777" w:rsidR="00C2547D" w:rsidRPr="00E556DD" w:rsidRDefault="00801A79">
      <w:pPr>
        <w:numPr>
          <w:ilvl w:val="0"/>
          <w:numId w:val="16"/>
        </w:numPr>
        <w:spacing w:after="140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Odstąpienie od umowy przez Zamawiającego może nastąpić w terminie 30 dni od uzyskania przez niego informacji o wystąpieniu przesłanek określonych w ust. 1 pkt 1, 2 lub 3. </w:t>
      </w:r>
    </w:p>
    <w:p w14:paraId="2E8FFD17" w14:textId="77777777" w:rsidR="00C2547D" w:rsidRPr="00E556DD" w:rsidRDefault="00801A79">
      <w:pPr>
        <w:numPr>
          <w:ilvl w:val="0"/>
          <w:numId w:val="16"/>
        </w:numPr>
        <w:spacing w:after="140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Odstąpienie od umowy nastąpi w formie pisemnej i będzie zawierało uzasadnienie Zamawiającego pod rygorem nieważności tego oświadczenia. </w:t>
      </w:r>
    </w:p>
    <w:p w14:paraId="64ED1F50" w14:textId="77777777" w:rsidR="00C2547D" w:rsidRPr="00E556DD" w:rsidRDefault="00801A79">
      <w:pPr>
        <w:numPr>
          <w:ilvl w:val="0"/>
          <w:numId w:val="16"/>
        </w:numPr>
        <w:spacing w:after="140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 przypadku odstąpienia od umowy przez Zamawiającego z przyczyn określonych w ust. 1 Wykonawca przenosi prawa autorskie do wykonanej części Przedmiotu Umowy zgodnie z postanowieniami § 9 umowy. </w:t>
      </w:r>
    </w:p>
    <w:p w14:paraId="77D73699" w14:textId="77777777" w:rsidR="00C2547D" w:rsidRPr="00E556DD" w:rsidRDefault="00801A79">
      <w:pPr>
        <w:numPr>
          <w:ilvl w:val="0"/>
          <w:numId w:val="16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 razie wystąpienie istotnej zmiany okoliczności powodującej, że wykonanie umowy nie będzie leżało w interesie publicznym, czego nie można było przewidzieć w chwili zawarcia umowy, Zamawiający może odstąpić od umowy w terminie 30 dni od daty powzięcia wiadomości o tych okolicznościach. W takim przypadku Wykonawca może 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lastRenderedPageBreak/>
        <w:t xml:space="preserve">żądać jedynie wynagrodzenia należnego z tytułu wykonania części umowy, ustalonego na podstawie zatwierdzonego przez Zamawiającego protokołu zaawansowania prac. </w:t>
      </w:r>
    </w:p>
    <w:p w14:paraId="16567310" w14:textId="77777777" w:rsidR="00C2547D" w:rsidRPr="00E556DD" w:rsidRDefault="00801A79">
      <w:pPr>
        <w:spacing w:after="53" w:line="259" w:lineRule="auto"/>
        <w:ind w:left="10" w:right="7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§13 </w:t>
      </w:r>
    </w:p>
    <w:p w14:paraId="0D88DA72" w14:textId="77777777" w:rsidR="00C2547D" w:rsidRPr="00E556DD" w:rsidRDefault="00801A79">
      <w:pPr>
        <w:spacing w:after="88" w:line="259" w:lineRule="auto"/>
        <w:ind w:left="10" w:right="5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Gwarancja i rękojmia </w:t>
      </w:r>
    </w:p>
    <w:p w14:paraId="563112A4" w14:textId="77777777" w:rsidR="00C2547D" w:rsidRPr="00E556DD" w:rsidRDefault="00801A79">
      <w:pPr>
        <w:numPr>
          <w:ilvl w:val="0"/>
          <w:numId w:val="17"/>
        </w:numPr>
        <w:spacing w:after="78"/>
        <w:ind w:right="1" w:hanging="360"/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Wykonawca udzieli Zamawiającemu pisemnej gwarancji jakości na wykonaną dokumentację na </w:t>
      </w:r>
      <w:r w:rsidRPr="00E556DD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 xml:space="preserve">okres 36 miesięcy od daty podpisania końcowego protokołu zdawczo-odbiorczego bez zastrzeżeń.  </w:t>
      </w:r>
    </w:p>
    <w:p w14:paraId="33A50581" w14:textId="77777777" w:rsidR="00C2547D" w:rsidRPr="00E556DD" w:rsidRDefault="00801A79">
      <w:pPr>
        <w:numPr>
          <w:ilvl w:val="0"/>
          <w:numId w:val="17"/>
        </w:numPr>
        <w:spacing w:after="77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Niezależnie od uprawnień przysługujących Zamawiającemu z tytułu udzielonej gwarancji jakości, Zamawiającemu służyć będą uprawnienia z tytułu rękojmi za wady fizyczne i prawne dokumentacji. </w:t>
      </w:r>
    </w:p>
    <w:p w14:paraId="5CD0FD3A" w14:textId="77777777" w:rsidR="00C2547D" w:rsidRPr="00E556DD" w:rsidRDefault="00801A79">
      <w:pPr>
        <w:numPr>
          <w:ilvl w:val="0"/>
          <w:numId w:val="17"/>
        </w:numPr>
        <w:spacing w:after="77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Zamawiającemu przysługuje prawo żądania od Wykonawcy naprawienia szkody powstałej wskutek nieosiągnięcia w zrealizowanym na podstawie dokumentacji projektowej obiekcie budowlanym parametrów zgodnych z normami i przepisami </w:t>
      </w:r>
      <w:proofErr w:type="spellStart"/>
      <w:r w:rsidRPr="00E556DD">
        <w:rPr>
          <w:rFonts w:ascii="Times New Roman" w:hAnsi="Times New Roman" w:cs="Times New Roman"/>
          <w:sz w:val="24"/>
          <w:szCs w:val="24"/>
          <w:lang w:val="pl-PL"/>
        </w:rPr>
        <w:t>techniczno</w:t>
      </w:r>
      <w:proofErr w:type="spellEnd"/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 – budowlanymi. </w:t>
      </w:r>
    </w:p>
    <w:p w14:paraId="588F9254" w14:textId="77777777" w:rsidR="00C2547D" w:rsidRPr="00E556DD" w:rsidRDefault="00801A79">
      <w:pPr>
        <w:numPr>
          <w:ilvl w:val="0"/>
          <w:numId w:val="17"/>
        </w:numPr>
        <w:spacing w:after="77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Zamawiający wspólnie z Wykonawcą rozszerzają odpowiedzialność Wykonawcy z tytułu rękojmi za wady fizyczne przedmiotu umowy. Termin rękojmi skończy się wraz z upływem terminu odpowiedzialności za wady Wykonawcy robót budowlanych wykonywanych na podstawie dokumentacji będącej przedmiotem niniejszej umowy. </w:t>
      </w:r>
    </w:p>
    <w:p w14:paraId="16ED8ED0" w14:textId="77777777" w:rsidR="00C2547D" w:rsidRPr="00E556DD" w:rsidRDefault="00801A79">
      <w:pPr>
        <w:numPr>
          <w:ilvl w:val="0"/>
          <w:numId w:val="17"/>
        </w:numPr>
        <w:spacing w:after="75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 okresie rękojmi Zamawiający, wykonując uprawnienia z tytułu rękojmi, może zażądać od Wykonawcy bezpłatnego usunięcia wad w wyznaczonym terminie, bez względu na wysokość związanych z tym kosztów. W tym celu Zamawiający wezwie Wykonawcę pisemnie wskazując zakres i rozmiar koniecznych do usunięcia wad. </w:t>
      </w:r>
    </w:p>
    <w:p w14:paraId="328C836D" w14:textId="77777777" w:rsidR="00C2547D" w:rsidRPr="00E556DD" w:rsidRDefault="00801A79">
      <w:pPr>
        <w:numPr>
          <w:ilvl w:val="0"/>
          <w:numId w:val="17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Odpowiedzialność za wady obejmuje również odpowiedzialność odszkodowawczą z art. 566 Kodeksu Cywilnego. </w:t>
      </w:r>
    </w:p>
    <w:p w14:paraId="539AB979" w14:textId="77777777" w:rsidR="00C2547D" w:rsidRPr="00E556DD" w:rsidRDefault="00801A79">
      <w:pPr>
        <w:spacing w:after="53" w:line="259" w:lineRule="auto"/>
        <w:ind w:left="10" w:right="7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§14 </w:t>
      </w:r>
    </w:p>
    <w:p w14:paraId="71CA3EBB" w14:textId="77777777" w:rsidR="00C2547D" w:rsidRPr="00E556DD" w:rsidRDefault="00801A79">
      <w:pPr>
        <w:spacing w:after="112" w:line="259" w:lineRule="auto"/>
        <w:ind w:left="10" w:right="8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Bezpieczeństwo i ochrona danych osobowych </w:t>
      </w:r>
    </w:p>
    <w:p w14:paraId="76D57BB9" w14:textId="77777777" w:rsidR="00C2547D" w:rsidRPr="00E556DD" w:rsidRDefault="00801A79">
      <w:pPr>
        <w:spacing w:after="44"/>
        <w:ind w:left="-5" w:right="0" w:hanging="10"/>
        <w:jc w:val="left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Wykonanie niniejszej umowy nie wiąże się z przetwarzaniem danych w rozumieniu ustawy o ochronie danych osobowych. </w:t>
      </w:r>
    </w:p>
    <w:p w14:paraId="76F868B5" w14:textId="77777777" w:rsidR="00C2547D" w:rsidRPr="00E556DD" w:rsidRDefault="00801A79">
      <w:pPr>
        <w:spacing w:after="115" w:line="259" w:lineRule="auto"/>
        <w:ind w:left="10" w:right="36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§15 </w:t>
      </w:r>
    </w:p>
    <w:p w14:paraId="32D5D560" w14:textId="77777777" w:rsidR="00C2547D" w:rsidRPr="00E556DD" w:rsidRDefault="00801A79">
      <w:pPr>
        <w:spacing w:after="146" w:line="259" w:lineRule="auto"/>
        <w:ind w:left="10" w:right="12" w:hanging="10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 xml:space="preserve">Postanowienia końcowe </w:t>
      </w:r>
    </w:p>
    <w:p w14:paraId="506793D3" w14:textId="77777777" w:rsidR="00C2547D" w:rsidRPr="00E556DD" w:rsidRDefault="00801A79">
      <w:pPr>
        <w:numPr>
          <w:ilvl w:val="0"/>
          <w:numId w:val="18"/>
        </w:numPr>
        <w:spacing w:after="137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Ewentualne spory, wynikłe w trakcie realizacji niniejszej umowy, będą rozstrzygane w pierwszej kolejności polubownie, tj. na zasadzie porozumienia Stron. W przypadku braku takiego porozumienia, sporne kwestie rozstrzygane będą przez Sąd właściwy miejscowo dla siedziby Zamawiającego. </w:t>
      </w:r>
    </w:p>
    <w:p w14:paraId="58D9E2FD" w14:textId="17A93A23" w:rsidR="00C2547D" w:rsidRPr="00E556DD" w:rsidRDefault="00801A79" w:rsidP="00D12C83">
      <w:pPr>
        <w:numPr>
          <w:ilvl w:val="0"/>
          <w:numId w:val="18"/>
        </w:numPr>
        <w:spacing w:after="138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Niniejsza umowa jest jawna i podlega udostępnieniu na zasadach określonych w przepisach o dostępie do informacji publicznej.   </w:t>
      </w:r>
    </w:p>
    <w:p w14:paraId="39E5ED69" w14:textId="0958D946" w:rsidR="00C2547D" w:rsidRPr="00E556DD" w:rsidRDefault="00801A79">
      <w:pPr>
        <w:numPr>
          <w:ilvl w:val="0"/>
          <w:numId w:val="18"/>
        </w:numPr>
        <w:spacing w:after="135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Umowę sporządzono w </w:t>
      </w:r>
      <w:r w:rsidR="00D12C83" w:rsidRPr="00E556DD">
        <w:rPr>
          <w:rFonts w:ascii="Times New Roman" w:hAnsi="Times New Roman" w:cs="Times New Roman"/>
          <w:sz w:val="24"/>
          <w:szCs w:val="24"/>
          <w:lang w:val="pl-PL"/>
        </w:rPr>
        <w:t>czterech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 jednobrzmiących egzemplarzach</w:t>
      </w:r>
      <w:r w:rsidR="00D12C83"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 z przeznaczeniem 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="00D12C83" w:rsidRPr="00E556DD">
        <w:rPr>
          <w:rFonts w:ascii="Times New Roman" w:hAnsi="Times New Roman" w:cs="Times New Roman"/>
          <w:sz w:val="24"/>
          <w:szCs w:val="24"/>
          <w:lang w:val="pl-PL"/>
        </w:rPr>
        <w:t>jeden dla Wykonawcy, trzy dla Zamawiającego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. </w:t>
      </w:r>
    </w:p>
    <w:p w14:paraId="44D1A565" w14:textId="77777777" w:rsidR="00C2547D" w:rsidRPr="00E556DD" w:rsidRDefault="00801A79">
      <w:pPr>
        <w:numPr>
          <w:ilvl w:val="0"/>
          <w:numId w:val="18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Niżej wymienione załączniki stanowią integralną część umowy: </w:t>
      </w:r>
    </w:p>
    <w:p w14:paraId="39C2DBC6" w14:textId="77777777" w:rsidR="00C2547D" w:rsidRPr="00E556DD" w:rsidRDefault="00801A79">
      <w:pPr>
        <w:numPr>
          <w:ilvl w:val="1"/>
          <w:numId w:val="18"/>
        </w:numPr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Załącznik nr 1 – opis przedmiotu zamówienia, </w:t>
      </w:r>
    </w:p>
    <w:p w14:paraId="03760ABB" w14:textId="77777777" w:rsidR="00C2547D" w:rsidRPr="00E556DD" w:rsidRDefault="00801A79">
      <w:pPr>
        <w:numPr>
          <w:ilvl w:val="1"/>
          <w:numId w:val="18"/>
        </w:numPr>
        <w:spacing w:after="44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lastRenderedPageBreak/>
        <w:t xml:space="preserve">Załącznik nr 2 – oferta Wykonawcy </w:t>
      </w:r>
    </w:p>
    <w:p w14:paraId="62866C91" w14:textId="77777777" w:rsidR="00C2547D" w:rsidRPr="00E556DD" w:rsidRDefault="00801A79">
      <w:pPr>
        <w:numPr>
          <w:ilvl w:val="1"/>
          <w:numId w:val="18"/>
        </w:numPr>
        <w:spacing w:after="11"/>
        <w:ind w:right="1" w:hanging="360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Pełnomocnictwo </w:t>
      </w:r>
    </w:p>
    <w:p w14:paraId="48229047" w14:textId="3CA1A533" w:rsidR="00C2547D" w:rsidRPr="00E556DD" w:rsidRDefault="00801A79" w:rsidP="00D12C83">
      <w:pPr>
        <w:spacing w:after="16" w:line="259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</w:p>
    <w:p w14:paraId="7105CB15" w14:textId="77777777" w:rsidR="00C2547D" w:rsidRPr="00E556DD" w:rsidRDefault="00801A79">
      <w:pPr>
        <w:tabs>
          <w:tab w:val="center" w:pos="708"/>
          <w:tab w:val="center" w:pos="2044"/>
          <w:tab w:val="center" w:pos="3541"/>
          <w:tab w:val="center" w:pos="4249"/>
          <w:tab w:val="center" w:pos="4957"/>
          <w:tab w:val="center" w:pos="5665"/>
          <w:tab w:val="center" w:pos="7035"/>
        </w:tabs>
        <w:spacing w:after="11"/>
        <w:ind w:left="-15" w:right="0" w:firstLine="0"/>
        <w:jc w:val="left"/>
        <w:rPr>
          <w:rFonts w:ascii="Times New Roman" w:hAnsi="Times New Roman" w:cs="Times New Roman"/>
          <w:b/>
          <w:sz w:val="28"/>
          <w:szCs w:val="28"/>
          <w:lang w:val="pl-PL"/>
        </w:rPr>
      </w:pPr>
      <w:r w:rsidRPr="00E556DD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E556DD">
        <w:rPr>
          <w:rFonts w:ascii="Times New Roman" w:hAnsi="Times New Roman" w:cs="Times New Roman"/>
          <w:sz w:val="24"/>
          <w:szCs w:val="24"/>
          <w:lang w:val="pl-PL"/>
        </w:rPr>
        <w:tab/>
        <w:t xml:space="preserve"> </w:t>
      </w:r>
      <w:r w:rsidRPr="00E556DD">
        <w:rPr>
          <w:rFonts w:ascii="Times New Roman" w:hAnsi="Times New Roman" w:cs="Times New Roman"/>
          <w:b/>
          <w:sz w:val="24"/>
          <w:szCs w:val="24"/>
          <w:lang w:val="pl-PL"/>
        </w:rPr>
        <w:tab/>
      </w:r>
      <w:r w:rsidRPr="00E556DD">
        <w:rPr>
          <w:rFonts w:ascii="Times New Roman" w:hAnsi="Times New Roman" w:cs="Times New Roman"/>
          <w:b/>
          <w:sz w:val="28"/>
          <w:szCs w:val="28"/>
          <w:lang w:val="pl-PL"/>
        </w:rPr>
        <w:t xml:space="preserve">WYKONAWCA   </w:t>
      </w:r>
      <w:r w:rsidRPr="00E556DD">
        <w:rPr>
          <w:rFonts w:ascii="Times New Roman" w:hAnsi="Times New Roman" w:cs="Times New Roman"/>
          <w:b/>
          <w:sz w:val="28"/>
          <w:szCs w:val="28"/>
          <w:lang w:val="pl-PL"/>
        </w:rPr>
        <w:tab/>
        <w:t xml:space="preserve"> </w:t>
      </w:r>
      <w:r w:rsidRPr="00E556DD">
        <w:rPr>
          <w:rFonts w:ascii="Times New Roman" w:hAnsi="Times New Roman" w:cs="Times New Roman"/>
          <w:b/>
          <w:sz w:val="28"/>
          <w:szCs w:val="28"/>
          <w:lang w:val="pl-PL"/>
        </w:rPr>
        <w:tab/>
        <w:t xml:space="preserve"> </w:t>
      </w:r>
      <w:r w:rsidRPr="00E556DD">
        <w:rPr>
          <w:rFonts w:ascii="Times New Roman" w:hAnsi="Times New Roman" w:cs="Times New Roman"/>
          <w:b/>
          <w:sz w:val="28"/>
          <w:szCs w:val="28"/>
          <w:lang w:val="pl-PL"/>
        </w:rPr>
        <w:tab/>
        <w:t xml:space="preserve"> </w:t>
      </w:r>
      <w:r w:rsidRPr="00E556DD">
        <w:rPr>
          <w:rFonts w:ascii="Times New Roman" w:hAnsi="Times New Roman" w:cs="Times New Roman"/>
          <w:b/>
          <w:sz w:val="28"/>
          <w:szCs w:val="28"/>
          <w:lang w:val="pl-PL"/>
        </w:rPr>
        <w:tab/>
        <w:t xml:space="preserve"> </w:t>
      </w:r>
      <w:r w:rsidRPr="00E556DD">
        <w:rPr>
          <w:rFonts w:ascii="Times New Roman" w:hAnsi="Times New Roman" w:cs="Times New Roman"/>
          <w:b/>
          <w:sz w:val="28"/>
          <w:szCs w:val="28"/>
          <w:lang w:val="pl-PL"/>
        </w:rPr>
        <w:tab/>
        <w:t xml:space="preserve">ZAMAWIAJĄCY  </w:t>
      </w:r>
    </w:p>
    <w:p w14:paraId="064CD5ED" w14:textId="77777777" w:rsidR="00C2547D" w:rsidRPr="00E556DD" w:rsidRDefault="00801A79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  <w:b/>
          <w:sz w:val="28"/>
          <w:szCs w:val="28"/>
          <w:lang w:val="pl-PL"/>
        </w:rPr>
      </w:pPr>
      <w:r w:rsidRPr="00E556DD">
        <w:rPr>
          <w:rFonts w:ascii="Times New Roman" w:hAnsi="Times New Roman" w:cs="Times New Roman"/>
          <w:b/>
          <w:sz w:val="28"/>
          <w:szCs w:val="28"/>
          <w:lang w:val="pl-PL"/>
        </w:rPr>
        <w:t xml:space="preserve"> </w:t>
      </w:r>
    </w:p>
    <w:sectPr w:rsidR="00C2547D" w:rsidRPr="00E556D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59" w:right="1411" w:bottom="1439" w:left="1416" w:header="750" w:footer="70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806F73" w14:textId="77777777" w:rsidR="005F1BCA" w:rsidRDefault="005F1BCA">
      <w:pPr>
        <w:spacing w:after="0" w:line="240" w:lineRule="auto"/>
      </w:pPr>
      <w:r>
        <w:separator/>
      </w:r>
    </w:p>
  </w:endnote>
  <w:endnote w:type="continuationSeparator" w:id="0">
    <w:p w14:paraId="406A3697" w14:textId="77777777" w:rsidR="005F1BCA" w:rsidRDefault="005F1B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DB3B95" w14:textId="77777777" w:rsidR="00C2547D" w:rsidRDefault="00801A79">
    <w:pPr>
      <w:spacing w:after="0" w:line="259" w:lineRule="auto"/>
      <w:ind w:left="0" w:right="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378988F7" w14:textId="77777777" w:rsidR="00C2547D" w:rsidRDefault="00801A79">
    <w:pPr>
      <w:spacing w:after="0" w:line="259" w:lineRule="auto"/>
      <w:ind w:left="44" w:right="0" w:firstLine="0"/>
      <w:jc w:val="center"/>
    </w:pP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5B72C8" w14:textId="77777777" w:rsidR="00C2547D" w:rsidRDefault="00801A79">
    <w:pPr>
      <w:spacing w:after="0" w:line="259" w:lineRule="auto"/>
      <w:ind w:left="0" w:right="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B334A">
      <w:rPr>
        <w:noProof/>
      </w:rPr>
      <w:t>1</w:t>
    </w:r>
    <w:r>
      <w:fldChar w:fldCharType="end"/>
    </w:r>
    <w:r>
      <w:t xml:space="preserve"> </w:t>
    </w:r>
  </w:p>
  <w:p w14:paraId="7E4F664D" w14:textId="77777777" w:rsidR="00C2547D" w:rsidRDefault="00801A79">
    <w:pPr>
      <w:spacing w:after="0" w:line="259" w:lineRule="auto"/>
      <w:ind w:left="44" w:right="0" w:firstLine="0"/>
      <w:jc w:val="center"/>
    </w:pPr>
    <w: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4937F2" w14:textId="77777777" w:rsidR="00C2547D" w:rsidRDefault="00801A79">
    <w:pPr>
      <w:spacing w:after="0" w:line="259" w:lineRule="auto"/>
      <w:ind w:left="0" w:right="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1AF4111D" w14:textId="77777777" w:rsidR="00C2547D" w:rsidRDefault="00801A79">
    <w:pPr>
      <w:spacing w:after="0" w:line="259" w:lineRule="auto"/>
      <w:ind w:left="44" w:right="0" w:firstLine="0"/>
      <w:jc w:val="center"/>
    </w:pP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BEE957" w14:textId="77777777" w:rsidR="005F1BCA" w:rsidRDefault="005F1BCA">
      <w:pPr>
        <w:spacing w:after="0" w:line="240" w:lineRule="auto"/>
      </w:pPr>
      <w:r>
        <w:separator/>
      </w:r>
    </w:p>
  </w:footnote>
  <w:footnote w:type="continuationSeparator" w:id="0">
    <w:p w14:paraId="7D8B7ECA" w14:textId="77777777" w:rsidR="005F1BCA" w:rsidRDefault="005F1B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4CD22E" w14:textId="77777777" w:rsidR="00C2547D" w:rsidRDefault="00801A79">
    <w:pPr>
      <w:spacing w:after="53" w:line="259" w:lineRule="auto"/>
      <w:ind w:left="0" w:right="6" w:firstLine="0"/>
      <w:jc w:val="right"/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32F38AB0" wp14:editId="441C5BA1">
              <wp:simplePos x="0" y="0"/>
              <wp:positionH relativeFrom="page">
                <wp:posOffset>881177</wp:posOffset>
              </wp:positionH>
              <wp:positionV relativeFrom="page">
                <wp:posOffset>608076</wp:posOffset>
              </wp:positionV>
              <wp:extent cx="5798185" cy="18288"/>
              <wp:effectExtent l="0" t="0" r="0" b="0"/>
              <wp:wrapSquare wrapText="bothSides"/>
              <wp:docPr id="13422" name="Group 1342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98185" cy="18288"/>
                        <a:chOff x="0" y="0"/>
                        <a:chExt cx="5798185" cy="18288"/>
                      </a:xfrm>
                    </wpg:grpSpPr>
                    <wps:wsp>
                      <wps:cNvPr id="13675" name="Shape 13675"/>
                      <wps:cNvSpPr/>
                      <wps:spPr>
                        <a:xfrm>
                          <a:off x="0" y="0"/>
                          <a:ext cx="5798185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8185" h="18288">
                              <a:moveTo>
                                <a:pt x="0" y="0"/>
                              </a:moveTo>
                              <a:lnTo>
                                <a:pt x="5798185" y="0"/>
                              </a:lnTo>
                              <a:lnTo>
                                <a:pt x="5798185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id="Group 13422" style="width:456.55pt;height:1.44pt;position:absolute;mso-position-horizontal-relative:page;mso-position-horizontal:absolute;margin-left:69.384pt;mso-position-vertical-relative:page;margin-top:47.88pt;" coordsize="57981,182">
              <v:shape id="Shape 13676" style="position:absolute;width:57981;height:182;left:0;top:0;" coordsize="5798185,18288" path="m0,0l5798185,0l5798185,18288l0,18288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proofErr w:type="spellStart"/>
    <w:r>
      <w:rPr>
        <w:rFonts w:ascii="Arial" w:eastAsia="Arial" w:hAnsi="Arial" w:cs="Arial"/>
        <w:sz w:val="20"/>
      </w:rPr>
      <w:t>Nr</w:t>
    </w:r>
    <w:proofErr w:type="spellEnd"/>
    <w:r>
      <w:rPr>
        <w:rFonts w:ascii="Arial" w:eastAsia="Arial" w:hAnsi="Arial" w:cs="Arial"/>
        <w:sz w:val="20"/>
      </w:rPr>
      <w:t xml:space="preserve"> </w:t>
    </w:r>
    <w:proofErr w:type="spellStart"/>
    <w:r>
      <w:rPr>
        <w:rFonts w:ascii="Arial" w:eastAsia="Arial" w:hAnsi="Arial" w:cs="Arial"/>
        <w:sz w:val="20"/>
      </w:rPr>
      <w:t>postępowania</w:t>
    </w:r>
    <w:proofErr w:type="spellEnd"/>
    <w:r>
      <w:rPr>
        <w:rFonts w:ascii="Arial" w:eastAsia="Arial" w:hAnsi="Arial" w:cs="Arial"/>
        <w:sz w:val="20"/>
      </w:rPr>
      <w:t>: ZP.271.1.16.2020</w:t>
    </w:r>
    <w:r>
      <w:rPr>
        <w:rFonts w:ascii="Times New Roman" w:eastAsia="Times New Roman" w:hAnsi="Times New Roman" w:cs="Times New Roman"/>
        <w:sz w:val="16"/>
      </w:rPr>
      <w:t xml:space="preserve"> </w:t>
    </w:r>
  </w:p>
  <w:p w14:paraId="37283343" w14:textId="77777777" w:rsidR="00C2547D" w:rsidRDefault="00801A79">
    <w:pPr>
      <w:spacing w:after="0" w:line="259" w:lineRule="auto"/>
      <w:ind w:left="0" w:right="0" w:firstLine="0"/>
      <w:jc w:val="left"/>
    </w:pPr>
    <w: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0B8BD3" w14:textId="5E34546E" w:rsidR="00C2547D" w:rsidRDefault="00C2547D">
    <w:pPr>
      <w:spacing w:after="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F37E85" w14:textId="77777777" w:rsidR="00C2547D" w:rsidRDefault="00801A79">
    <w:pPr>
      <w:spacing w:after="53" w:line="259" w:lineRule="auto"/>
      <w:ind w:left="0" w:right="6" w:firstLine="0"/>
      <w:jc w:val="right"/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034BDA85" wp14:editId="100ACCAD">
              <wp:simplePos x="0" y="0"/>
              <wp:positionH relativeFrom="page">
                <wp:posOffset>881177</wp:posOffset>
              </wp:positionH>
              <wp:positionV relativeFrom="page">
                <wp:posOffset>608076</wp:posOffset>
              </wp:positionV>
              <wp:extent cx="5798185" cy="18288"/>
              <wp:effectExtent l="0" t="0" r="0" b="0"/>
              <wp:wrapSquare wrapText="bothSides"/>
              <wp:docPr id="13374" name="Group 133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98185" cy="18288"/>
                        <a:chOff x="0" y="0"/>
                        <a:chExt cx="5798185" cy="18288"/>
                      </a:xfrm>
                    </wpg:grpSpPr>
                    <wps:wsp>
                      <wps:cNvPr id="13671" name="Shape 13671"/>
                      <wps:cNvSpPr/>
                      <wps:spPr>
                        <a:xfrm>
                          <a:off x="0" y="0"/>
                          <a:ext cx="5798185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8185" h="18288">
                              <a:moveTo>
                                <a:pt x="0" y="0"/>
                              </a:moveTo>
                              <a:lnTo>
                                <a:pt x="5798185" y="0"/>
                              </a:lnTo>
                              <a:lnTo>
                                <a:pt x="5798185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id="Group 13374" style="width:456.55pt;height:1.44pt;position:absolute;mso-position-horizontal-relative:page;mso-position-horizontal:absolute;margin-left:69.384pt;mso-position-vertical-relative:page;margin-top:47.88pt;" coordsize="57981,182">
              <v:shape id="Shape 13672" style="position:absolute;width:57981;height:182;left:0;top:0;" coordsize="5798185,18288" path="m0,0l5798185,0l5798185,18288l0,18288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proofErr w:type="spellStart"/>
    <w:r>
      <w:rPr>
        <w:rFonts w:ascii="Arial" w:eastAsia="Arial" w:hAnsi="Arial" w:cs="Arial"/>
        <w:sz w:val="20"/>
      </w:rPr>
      <w:t>Nr</w:t>
    </w:r>
    <w:proofErr w:type="spellEnd"/>
    <w:r>
      <w:rPr>
        <w:rFonts w:ascii="Arial" w:eastAsia="Arial" w:hAnsi="Arial" w:cs="Arial"/>
        <w:sz w:val="20"/>
      </w:rPr>
      <w:t xml:space="preserve"> </w:t>
    </w:r>
    <w:proofErr w:type="spellStart"/>
    <w:r>
      <w:rPr>
        <w:rFonts w:ascii="Arial" w:eastAsia="Arial" w:hAnsi="Arial" w:cs="Arial"/>
        <w:sz w:val="20"/>
      </w:rPr>
      <w:t>postępowania</w:t>
    </w:r>
    <w:proofErr w:type="spellEnd"/>
    <w:r>
      <w:rPr>
        <w:rFonts w:ascii="Arial" w:eastAsia="Arial" w:hAnsi="Arial" w:cs="Arial"/>
        <w:sz w:val="20"/>
      </w:rPr>
      <w:t>: ZP.271.1.16.2020</w:t>
    </w:r>
    <w:r>
      <w:rPr>
        <w:rFonts w:ascii="Times New Roman" w:eastAsia="Times New Roman" w:hAnsi="Times New Roman" w:cs="Times New Roman"/>
        <w:sz w:val="16"/>
      </w:rPr>
      <w:t xml:space="preserve"> </w:t>
    </w:r>
  </w:p>
  <w:p w14:paraId="2449BCFD" w14:textId="77777777" w:rsidR="00C2547D" w:rsidRDefault="00801A79">
    <w:pPr>
      <w:spacing w:after="0" w:line="259" w:lineRule="auto"/>
      <w:ind w:left="0" w:right="0" w:firstLine="0"/>
      <w:jc w:val="left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F6525"/>
    <w:multiLevelType w:val="hybridMultilevel"/>
    <w:tmpl w:val="2736CD14"/>
    <w:lvl w:ilvl="0" w:tplc="0E20241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0E83B28">
      <w:start w:val="1"/>
      <w:numFmt w:val="lowerLetter"/>
      <w:lvlText w:val="%2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7F40CD0">
      <w:start w:val="1"/>
      <w:numFmt w:val="decimal"/>
      <w:lvlRestart w:val="0"/>
      <w:lvlText w:val="%3)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A4DC06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7CD7EA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9726EF0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E485F5A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5FE47F2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2A69782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494172C"/>
    <w:multiLevelType w:val="hybridMultilevel"/>
    <w:tmpl w:val="3FEE0BDE"/>
    <w:lvl w:ilvl="0" w:tplc="C9BE123C">
      <w:start w:val="1"/>
      <w:numFmt w:val="decimal"/>
      <w:lvlText w:val="%1)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9C4FAA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432A6C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258829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42DCD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064C34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1BCF36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57693B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79C6D5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A1B3149"/>
    <w:multiLevelType w:val="hybridMultilevel"/>
    <w:tmpl w:val="F30E116A"/>
    <w:lvl w:ilvl="0" w:tplc="883844D4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4DCAC2A">
      <w:start w:val="1"/>
      <w:numFmt w:val="decimal"/>
      <w:lvlText w:val="%2)"/>
      <w:lvlJc w:val="left"/>
      <w:pPr>
        <w:ind w:left="7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D40ED6E">
      <w:start w:val="1"/>
      <w:numFmt w:val="lowerRoman"/>
      <w:lvlText w:val="%3"/>
      <w:lvlJc w:val="left"/>
      <w:pPr>
        <w:ind w:left="14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DD48004">
      <w:start w:val="1"/>
      <w:numFmt w:val="decimal"/>
      <w:lvlText w:val="%4"/>
      <w:lvlJc w:val="left"/>
      <w:pPr>
        <w:ind w:left="22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034C730">
      <w:start w:val="1"/>
      <w:numFmt w:val="lowerLetter"/>
      <w:lvlText w:val="%5"/>
      <w:lvlJc w:val="left"/>
      <w:pPr>
        <w:ind w:left="29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650FC88">
      <w:start w:val="1"/>
      <w:numFmt w:val="lowerRoman"/>
      <w:lvlText w:val="%6"/>
      <w:lvlJc w:val="left"/>
      <w:pPr>
        <w:ind w:left="36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ED899AA">
      <w:start w:val="1"/>
      <w:numFmt w:val="decimal"/>
      <w:lvlText w:val="%7"/>
      <w:lvlJc w:val="left"/>
      <w:pPr>
        <w:ind w:left="43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AEC89D6">
      <w:start w:val="1"/>
      <w:numFmt w:val="lowerLetter"/>
      <w:lvlText w:val="%8"/>
      <w:lvlJc w:val="left"/>
      <w:pPr>
        <w:ind w:left="50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628BC36">
      <w:start w:val="1"/>
      <w:numFmt w:val="lowerRoman"/>
      <w:lvlText w:val="%9"/>
      <w:lvlJc w:val="left"/>
      <w:pPr>
        <w:ind w:left="58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C8D0A59"/>
    <w:multiLevelType w:val="hybridMultilevel"/>
    <w:tmpl w:val="2DA6BA44"/>
    <w:lvl w:ilvl="0" w:tplc="383E17D0">
      <w:start w:val="2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3CF9F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9A07D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8E059C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DF8DB5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4F8389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28953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FA2D0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7EC2A0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260382F"/>
    <w:multiLevelType w:val="hybridMultilevel"/>
    <w:tmpl w:val="4DCCFA9E"/>
    <w:lvl w:ilvl="0" w:tplc="1ABC288C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43E9E1E">
      <w:start w:val="1"/>
      <w:numFmt w:val="bullet"/>
      <w:lvlText w:val="•"/>
      <w:lvlJc w:val="left"/>
      <w:pPr>
        <w:ind w:left="5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D0A1142">
      <w:start w:val="1"/>
      <w:numFmt w:val="bullet"/>
      <w:lvlText w:val="▪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8ACD56C">
      <w:start w:val="1"/>
      <w:numFmt w:val="bullet"/>
      <w:lvlText w:val="•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2CC46C">
      <w:start w:val="1"/>
      <w:numFmt w:val="bullet"/>
      <w:lvlText w:val="o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72872B6">
      <w:start w:val="1"/>
      <w:numFmt w:val="bullet"/>
      <w:lvlText w:val="▪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AE07730">
      <w:start w:val="1"/>
      <w:numFmt w:val="bullet"/>
      <w:lvlText w:val="•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07C88DE">
      <w:start w:val="1"/>
      <w:numFmt w:val="bullet"/>
      <w:lvlText w:val="o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94A72E2">
      <w:start w:val="1"/>
      <w:numFmt w:val="bullet"/>
      <w:lvlText w:val="▪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5792812"/>
    <w:multiLevelType w:val="hybridMultilevel"/>
    <w:tmpl w:val="E10C2002"/>
    <w:lvl w:ilvl="0" w:tplc="326CB890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D1043B8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49CC19C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4905822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78C64C0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5BA9508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B0C496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DA68A14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2825AE0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73A6C6F"/>
    <w:multiLevelType w:val="hybridMultilevel"/>
    <w:tmpl w:val="3E4652F8"/>
    <w:lvl w:ilvl="0" w:tplc="7E224514">
      <w:start w:val="1"/>
      <w:numFmt w:val="decimal"/>
      <w:lvlText w:val="%1)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3C236C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9ACC0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60CEF5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A021DC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B14156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503A6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A2EE7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57A5E7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BB06C03"/>
    <w:multiLevelType w:val="hybridMultilevel"/>
    <w:tmpl w:val="DAC2C206"/>
    <w:lvl w:ilvl="0" w:tplc="03CAB2E4">
      <w:start w:val="2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63E7E0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31C0A2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854000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F2242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A64C63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149A5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A94CB2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869DB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C3259B8"/>
    <w:multiLevelType w:val="hybridMultilevel"/>
    <w:tmpl w:val="40A6B556"/>
    <w:lvl w:ilvl="0" w:tplc="4044EA00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610B90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074AC7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200378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214726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7DE290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4EC8D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AA2C33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658C57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CB220C5"/>
    <w:multiLevelType w:val="hybridMultilevel"/>
    <w:tmpl w:val="9D36BA92"/>
    <w:lvl w:ilvl="0" w:tplc="C5469754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B200F3"/>
    <w:multiLevelType w:val="hybridMultilevel"/>
    <w:tmpl w:val="3B72158A"/>
    <w:lvl w:ilvl="0" w:tplc="BCCED108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E268FF2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C64A3DC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DC0D49A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088264E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936B1D2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91AD480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DA8114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0AC9318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59461770"/>
    <w:multiLevelType w:val="hybridMultilevel"/>
    <w:tmpl w:val="B7CC90B4"/>
    <w:lvl w:ilvl="0" w:tplc="D1286E98">
      <w:start w:val="1"/>
      <w:numFmt w:val="decimal"/>
      <w:lvlText w:val="%1)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DB4058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D12AFB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6349FD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7A846C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5C6500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0683A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F45D5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16869D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5C305B91"/>
    <w:multiLevelType w:val="hybridMultilevel"/>
    <w:tmpl w:val="337A5530"/>
    <w:lvl w:ilvl="0" w:tplc="A5704502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AFCF14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464C4E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C1A28D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01E3C8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E9255B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EEF08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FBA655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1564E0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64C23288"/>
    <w:multiLevelType w:val="hybridMultilevel"/>
    <w:tmpl w:val="8F345E44"/>
    <w:lvl w:ilvl="0" w:tplc="E52A282E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EC5B4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F6A821A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6EA464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A0EDD4E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CDC46E4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522F388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956FB34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4502C2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69216AC9"/>
    <w:multiLevelType w:val="hybridMultilevel"/>
    <w:tmpl w:val="F2CC3436"/>
    <w:lvl w:ilvl="0" w:tplc="8334F56C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68CF3E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6CAB1E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4C8C07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2B6A97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7DE357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D54099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45483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CDA36B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6A5E56AB"/>
    <w:multiLevelType w:val="hybridMultilevel"/>
    <w:tmpl w:val="36F4B3E8"/>
    <w:lvl w:ilvl="0" w:tplc="3C28294E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AE4F2A8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B8400E4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072320C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4105D9C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1FE608C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75ADA4A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76A8EE6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E9CBF18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71BF00BB"/>
    <w:multiLevelType w:val="hybridMultilevel"/>
    <w:tmpl w:val="5D3C32B0"/>
    <w:lvl w:ilvl="0" w:tplc="F4226FBC">
      <w:start w:val="1"/>
      <w:numFmt w:val="decimal"/>
      <w:lvlText w:val="%1)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BFEE0E2">
      <w:start w:val="1"/>
      <w:numFmt w:val="lowerLetter"/>
      <w:lvlText w:val="%2"/>
      <w:lvlJc w:val="left"/>
      <w:pPr>
        <w:ind w:left="113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22EF162">
      <w:start w:val="1"/>
      <w:numFmt w:val="lowerRoman"/>
      <w:lvlText w:val="%3"/>
      <w:lvlJc w:val="left"/>
      <w:pPr>
        <w:ind w:left="18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C28CD00">
      <w:start w:val="1"/>
      <w:numFmt w:val="decimal"/>
      <w:lvlText w:val="%4"/>
      <w:lvlJc w:val="left"/>
      <w:pPr>
        <w:ind w:left="25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E4C67A">
      <w:start w:val="1"/>
      <w:numFmt w:val="lowerLetter"/>
      <w:lvlText w:val="%5"/>
      <w:lvlJc w:val="left"/>
      <w:pPr>
        <w:ind w:left="329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1902166">
      <w:start w:val="1"/>
      <w:numFmt w:val="lowerRoman"/>
      <w:lvlText w:val="%6"/>
      <w:lvlJc w:val="left"/>
      <w:pPr>
        <w:ind w:left="40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8685A2C">
      <w:start w:val="1"/>
      <w:numFmt w:val="decimal"/>
      <w:lvlText w:val="%7"/>
      <w:lvlJc w:val="left"/>
      <w:pPr>
        <w:ind w:left="473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44A9238">
      <w:start w:val="1"/>
      <w:numFmt w:val="lowerLetter"/>
      <w:lvlText w:val="%8"/>
      <w:lvlJc w:val="left"/>
      <w:pPr>
        <w:ind w:left="54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D6C3622">
      <w:start w:val="1"/>
      <w:numFmt w:val="lowerRoman"/>
      <w:lvlText w:val="%9"/>
      <w:lvlJc w:val="left"/>
      <w:pPr>
        <w:ind w:left="6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735A15E6"/>
    <w:multiLevelType w:val="hybridMultilevel"/>
    <w:tmpl w:val="8B5E15CE"/>
    <w:lvl w:ilvl="0" w:tplc="04E8847A">
      <w:start w:val="2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5E2A710">
      <w:start w:val="1"/>
      <w:numFmt w:val="decimal"/>
      <w:lvlText w:val="%2)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B40039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4A0530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9A84C3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2A2233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938913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96E3B8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8284DE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770E2850"/>
    <w:multiLevelType w:val="hybridMultilevel"/>
    <w:tmpl w:val="7DEA164A"/>
    <w:lvl w:ilvl="0" w:tplc="8C96FD4E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D9AA046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9ECE09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AE8DF94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26F4A4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CEEB992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2CE2FA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3646066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6BC13E2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10"/>
  </w:num>
  <w:num w:numId="3">
    <w:abstractNumId w:val="5"/>
  </w:num>
  <w:num w:numId="4">
    <w:abstractNumId w:val="14"/>
  </w:num>
  <w:num w:numId="5">
    <w:abstractNumId w:val="15"/>
  </w:num>
  <w:num w:numId="6">
    <w:abstractNumId w:val="6"/>
  </w:num>
  <w:num w:numId="7">
    <w:abstractNumId w:val="12"/>
  </w:num>
  <w:num w:numId="8">
    <w:abstractNumId w:val="18"/>
  </w:num>
  <w:num w:numId="9">
    <w:abstractNumId w:val="1"/>
  </w:num>
  <w:num w:numId="10">
    <w:abstractNumId w:val="17"/>
  </w:num>
  <w:num w:numId="11">
    <w:abstractNumId w:val="11"/>
  </w:num>
  <w:num w:numId="12">
    <w:abstractNumId w:val="7"/>
  </w:num>
  <w:num w:numId="13">
    <w:abstractNumId w:val="2"/>
  </w:num>
  <w:num w:numId="14">
    <w:abstractNumId w:val="0"/>
  </w:num>
  <w:num w:numId="15">
    <w:abstractNumId w:val="16"/>
  </w:num>
  <w:num w:numId="16">
    <w:abstractNumId w:val="3"/>
  </w:num>
  <w:num w:numId="17">
    <w:abstractNumId w:val="8"/>
  </w:num>
  <w:num w:numId="18">
    <w:abstractNumId w:val="13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47D"/>
    <w:rsid w:val="00244FAB"/>
    <w:rsid w:val="002A35D1"/>
    <w:rsid w:val="003C03FB"/>
    <w:rsid w:val="005F1BCA"/>
    <w:rsid w:val="006E1507"/>
    <w:rsid w:val="00743326"/>
    <w:rsid w:val="007931F6"/>
    <w:rsid w:val="007B334A"/>
    <w:rsid w:val="00801A79"/>
    <w:rsid w:val="00843A93"/>
    <w:rsid w:val="00A719C3"/>
    <w:rsid w:val="00C2547D"/>
    <w:rsid w:val="00D12C83"/>
    <w:rsid w:val="00E556DD"/>
    <w:rsid w:val="00F92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581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42" w:line="268" w:lineRule="auto"/>
      <w:ind w:left="370" w:right="14" w:hanging="370"/>
      <w:jc w:val="both"/>
    </w:pPr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556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42" w:line="268" w:lineRule="auto"/>
      <w:ind w:left="370" w:right="14" w:hanging="370"/>
      <w:jc w:val="both"/>
    </w:pPr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556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12</Pages>
  <Words>3796</Words>
  <Characters>22779</Characters>
  <Application>Microsoft Office Word</Application>
  <DocSecurity>0</DocSecurity>
  <Lines>189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cp:lastModifiedBy>Beata Zyśk</cp:lastModifiedBy>
  <cp:revision>7</cp:revision>
  <dcterms:created xsi:type="dcterms:W3CDTF">2020-10-13T13:49:00Z</dcterms:created>
  <dcterms:modified xsi:type="dcterms:W3CDTF">2020-10-19T13:20:00Z</dcterms:modified>
</cp:coreProperties>
</file>