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43F" w:rsidRPr="006564DF" w:rsidRDefault="003F6F2E" w:rsidP="00C4343F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rPr>
          <w:rFonts w:cstheme="minorHAnsi"/>
          <w:b/>
          <w:bCs/>
          <w:sz w:val="24"/>
          <w:szCs w:val="24"/>
          <w:lang w:eastAsia="ar-SA"/>
        </w:rPr>
      </w:pPr>
      <w:r>
        <w:rPr>
          <w:rFonts w:cstheme="minorHAnsi"/>
          <w:b/>
          <w:bCs/>
          <w:sz w:val="24"/>
          <w:szCs w:val="24"/>
          <w:lang w:eastAsia="ar-SA"/>
        </w:rPr>
        <w:t>Zał</w:t>
      </w:r>
      <w:r w:rsidR="00F41DEA">
        <w:rPr>
          <w:rFonts w:cstheme="minorHAnsi"/>
          <w:b/>
          <w:bCs/>
          <w:sz w:val="24"/>
          <w:szCs w:val="24"/>
          <w:lang w:eastAsia="ar-SA"/>
        </w:rPr>
        <w:t>ącznik Nr 8.9 do SWZ i do oferty</w:t>
      </w:r>
      <w:bookmarkStart w:id="0" w:name="_GoBack"/>
      <w:bookmarkEnd w:id="0"/>
    </w:p>
    <w:p w:rsidR="00C4343F" w:rsidRPr="006564DF" w:rsidRDefault="00C4343F" w:rsidP="00C4343F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rPr>
          <w:rFonts w:cstheme="minorHAnsi"/>
          <w:b/>
          <w:bCs/>
          <w:sz w:val="24"/>
          <w:szCs w:val="24"/>
          <w:lang w:eastAsia="ar-SA"/>
        </w:rPr>
      </w:pPr>
      <w:r w:rsidRPr="006564DF">
        <w:rPr>
          <w:rFonts w:cstheme="minorHAnsi"/>
          <w:b/>
          <w:bCs/>
          <w:sz w:val="24"/>
          <w:szCs w:val="24"/>
          <w:lang w:eastAsia="ar-SA"/>
        </w:rPr>
        <w:t>Opis przedmiotu zamówienia.</w:t>
      </w:r>
    </w:p>
    <w:p w:rsidR="00C4343F" w:rsidRPr="006564DF" w:rsidRDefault="00C4343F" w:rsidP="00C4343F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rPr>
          <w:rFonts w:cstheme="minorHAnsi"/>
          <w:b/>
          <w:sz w:val="24"/>
          <w:szCs w:val="24"/>
          <w:lang w:eastAsia="ar-SA"/>
        </w:rPr>
      </w:pPr>
      <w:r w:rsidRPr="006564DF">
        <w:rPr>
          <w:rFonts w:cstheme="minorHAnsi"/>
          <w:b/>
          <w:bCs/>
          <w:sz w:val="24"/>
          <w:szCs w:val="24"/>
          <w:lang w:eastAsia="ar-SA"/>
        </w:rPr>
        <w:t>Zamiatarka drogowa</w:t>
      </w:r>
      <w:r w:rsidRPr="006564DF">
        <w:rPr>
          <w:rFonts w:cstheme="minorHAnsi"/>
          <w:b/>
          <w:bCs/>
          <w:sz w:val="24"/>
          <w:szCs w:val="24"/>
        </w:rPr>
        <w:t xml:space="preserve"> </w:t>
      </w:r>
    </w:p>
    <w:p w:rsidR="00C4343F" w:rsidRPr="006564DF" w:rsidRDefault="00C4343F" w:rsidP="00C4343F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jc w:val="both"/>
        <w:rPr>
          <w:rFonts w:cstheme="minorHAnsi"/>
          <w:b/>
          <w:sz w:val="24"/>
          <w:szCs w:val="24"/>
          <w:lang w:eastAsia="ar-SA"/>
        </w:rPr>
      </w:pPr>
      <w:r w:rsidRPr="006564DF">
        <w:rPr>
          <w:rFonts w:cstheme="minorHAnsi"/>
          <w:b/>
          <w:sz w:val="24"/>
          <w:szCs w:val="24"/>
          <w:lang w:eastAsia="ar-SA"/>
        </w:rPr>
        <w:t>……………………………………………………………………………………………………………</w:t>
      </w:r>
      <w:r w:rsidR="00555254" w:rsidRPr="006564DF">
        <w:rPr>
          <w:rFonts w:cstheme="minorHAnsi"/>
          <w:b/>
          <w:sz w:val="24"/>
          <w:szCs w:val="24"/>
          <w:lang w:eastAsia="ar-SA"/>
        </w:rPr>
        <w:t>………………………</w:t>
      </w:r>
      <w:r w:rsidRPr="006564DF">
        <w:rPr>
          <w:rFonts w:cstheme="minorHAnsi"/>
          <w:b/>
          <w:sz w:val="24"/>
          <w:szCs w:val="24"/>
          <w:lang w:eastAsia="ar-SA"/>
        </w:rPr>
        <w:t>…….</w:t>
      </w:r>
    </w:p>
    <w:p w:rsidR="00C4343F" w:rsidRPr="006564DF" w:rsidRDefault="00C4343F" w:rsidP="00C4343F">
      <w:pPr>
        <w:widowControl w:val="0"/>
        <w:shd w:val="clear" w:color="auto" w:fill="FFFFFF"/>
        <w:tabs>
          <w:tab w:val="left" w:pos="709"/>
        </w:tabs>
        <w:suppressAutoHyphens/>
        <w:spacing w:before="120" w:after="0" w:line="360" w:lineRule="exact"/>
        <w:jc w:val="both"/>
        <w:rPr>
          <w:rFonts w:cstheme="minorHAnsi"/>
          <w:b/>
          <w:sz w:val="24"/>
          <w:szCs w:val="24"/>
          <w:lang w:eastAsia="ar-SA"/>
        </w:rPr>
      </w:pPr>
      <w:r w:rsidRPr="006564DF">
        <w:rPr>
          <w:rFonts w:cstheme="minorHAnsi"/>
          <w:b/>
          <w:sz w:val="24"/>
          <w:szCs w:val="24"/>
          <w:lang w:eastAsia="ar-SA"/>
        </w:rPr>
        <w:t>(</w:t>
      </w:r>
      <w:r w:rsidR="002B2D79">
        <w:rPr>
          <w:rFonts w:cstheme="minorHAnsi"/>
          <w:b/>
          <w:sz w:val="24"/>
          <w:szCs w:val="24"/>
          <w:lang w:eastAsia="ar-SA"/>
        </w:rPr>
        <w:t xml:space="preserve">cena netto/brutto, </w:t>
      </w:r>
      <w:r w:rsidRPr="006564DF">
        <w:rPr>
          <w:rFonts w:cstheme="minorHAnsi"/>
          <w:b/>
          <w:sz w:val="24"/>
          <w:szCs w:val="24"/>
          <w:lang w:eastAsia="ar-SA"/>
        </w:rPr>
        <w:t>marka/ model/ typ/ rok produkcji oferowanej</w:t>
      </w:r>
      <w:r w:rsidRPr="006564DF">
        <w:rPr>
          <w:rFonts w:cstheme="minorHAnsi"/>
          <w:b/>
          <w:bCs/>
          <w:sz w:val="24"/>
          <w:szCs w:val="24"/>
          <w:lang w:eastAsia="ar-SA"/>
        </w:rPr>
        <w:t xml:space="preserve"> zamiatarki drogowej </w:t>
      </w:r>
      <w:r w:rsidRPr="006564DF">
        <w:rPr>
          <w:rFonts w:cstheme="minorHAnsi"/>
          <w:b/>
          <w:sz w:val="24"/>
          <w:szCs w:val="24"/>
          <w:lang w:eastAsia="ar-SA"/>
        </w:rPr>
        <w:t xml:space="preserve"> – wpisuje wykonawca)</w:t>
      </w:r>
    </w:p>
    <w:p w:rsidR="00C4343F" w:rsidRPr="006564DF" w:rsidRDefault="00C4343F" w:rsidP="0039526E">
      <w:pPr>
        <w:rPr>
          <w:rFonts w:cstheme="minorHAnsi"/>
          <w:sz w:val="24"/>
          <w:szCs w:val="24"/>
        </w:rPr>
      </w:pPr>
    </w:p>
    <w:tbl>
      <w:tblPr>
        <w:tblW w:w="9084" w:type="dxa"/>
        <w:tblLayout w:type="fixed"/>
        <w:tblLook w:val="04A0" w:firstRow="1" w:lastRow="0" w:firstColumn="1" w:lastColumn="0" w:noHBand="0" w:noVBand="1"/>
      </w:tblPr>
      <w:tblGrid>
        <w:gridCol w:w="512"/>
        <w:gridCol w:w="4892"/>
        <w:gridCol w:w="3680"/>
      </w:tblGrid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Lp.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Parametry wynikające z opisu przedmiotu zamówienia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cstheme="minorHAnsi"/>
                <w:b/>
                <w:bCs/>
                <w:iCs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bCs/>
                <w:iCs/>
                <w:sz w:val="24"/>
                <w:szCs w:val="24"/>
                <w:lang w:eastAsia="ar-SA"/>
              </w:rPr>
              <w:t xml:space="preserve">Potwierdzenie minimalnych wymagań (wypełnia wykonawca wpisując „jak obok” lub „tak”) </w:t>
            </w:r>
          </w:p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after="0" w:line="240" w:lineRule="auto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bCs/>
                <w:iCs/>
                <w:sz w:val="24"/>
                <w:szCs w:val="24"/>
                <w:lang w:eastAsia="ar-SA"/>
              </w:rPr>
              <w:t>lub proponowane parametry techniczne (wypełnia wykonawca wpisując rodzaj, wielkość, wartość, oferowanego parametru)</w:t>
            </w: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C4343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 xml:space="preserve">Sposób mocowania na ciągniku TUZ kat. I </w:t>
            </w:r>
            <w:proofErr w:type="spellStart"/>
            <w:r w:rsidRPr="006564DF">
              <w:rPr>
                <w:rFonts w:cstheme="minorHAnsi"/>
                <w:sz w:val="24"/>
                <w:szCs w:val="24"/>
              </w:rPr>
              <w:t>i</w:t>
            </w:r>
            <w:proofErr w:type="spellEnd"/>
            <w:r w:rsidRPr="006564DF">
              <w:rPr>
                <w:rFonts w:cstheme="minorHAnsi"/>
                <w:sz w:val="24"/>
                <w:szCs w:val="24"/>
              </w:rPr>
              <w:t xml:space="preserve"> II 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C4343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 xml:space="preserve">Napęd szczotki głównej średnio twardej: silnik hydrauliczny </w:t>
            </w:r>
            <w:r w:rsidRPr="006564DF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C4343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>Opróżnianie  kosza: hydraulicznie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C4343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>Szerokość robocza: min. 1600mm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C4343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>Pojemność wanny zbierającej zanieczyszczenia:</w:t>
            </w:r>
            <w:r w:rsidRPr="006564DF">
              <w:rPr>
                <w:rFonts w:cstheme="minorHAnsi"/>
                <w:sz w:val="24"/>
                <w:szCs w:val="24"/>
              </w:rPr>
              <w:tab/>
              <w:t>200 - 250dm3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C4343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>Ciśnienie robocze oleju:</w:t>
            </w:r>
            <w:r w:rsidRPr="006564DF">
              <w:rPr>
                <w:rFonts w:cstheme="minorHAnsi"/>
                <w:sz w:val="24"/>
                <w:szCs w:val="24"/>
              </w:rPr>
              <w:tab/>
              <w:t xml:space="preserve"> 16- 20</w:t>
            </w:r>
            <w:r w:rsidRPr="006564DF">
              <w:rPr>
                <w:rFonts w:cstheme="minorHAnsi"/>
                <w:sz w:val="24"/>
                <w:szCs w:val="24"/>
              </w:rPr>
              <w:tab/>
            </w:r>
            <w:proofErr w:type="spellStart"/>
            <w:r w:rsidRPr="006564DF">
              <w:rPr>
                <w:rFonts w:cstheme="minorHAnsi"/>
                <w:sz w:val="24"/>
                <w:szCs w:val="24"/>
              </w:rPr>
              <w:t>MPa</w:t>
            </w:r>
            <w:proofErr w:type="spellEnd"/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C4343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>Maksymalna prędkość obrotowa walca zamiatającego</w:t>
            </w:r>
            <w:r w:rsidRPr="006564DF">
              <w:rPr>
                <w:rFonts w:cstheme="minorHAnsi"/>
                <w:sz w:val="24"/>
                <w:szCs w:val="24"/>
              </w:rPr>
              <w:tab/>
              <w:t>130obr./min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C4343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>Zalecana prędkość zamiatania: 6 - 8km/h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C4343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>Wydajność powierzchni dla zalecanej prędkości</w:t>
            </w:r>
            <w:r w:rsidRPr="006564DF">
              <w:rPr>
                <w:rFonts w:cstheme="minorHAnsi"/>
                <w:sz w:val="24"/>
                <w:szCs w:val="24"/>
              </w:rPr>
              <w:tab/>
              <w:t>: min 9500m2/h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C4343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>Ciężar maszyny</w:t>
            </w:r>
            <w:r w:rsidRPr="006564DF">
              <w:rPr>
                <w:rFonts w:cstheme="minorHAnsi"/>
                <w:sz w:val="24"/>
                <w:szCs w:val="24"/>
              </w:rPr>
              <w:tab/>
              <w:t>240 - 375kg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6564D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>Układ zraszania ze zbiornikiem</w:t>
            </w:r>
            <w:r w:rsidRPr="006564DF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  <w:tr w:rsidR="00C4343F" w:rsidRPr="006564DF" w:rsidTr="00346C78"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  <w:r w:rsidRPr="006564DF">
              <w:rPr>
                <w:rFonts w:cstheme="minorHAnsi"/>
                <w:b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343F" w:rsidRPr="006564DF" w:rsidRDefault="00C4343F" w:rsidP="006564DF">
            <w:pPr>
              <w:rPr>
                <w:rFonts w:cstheme="minorHAnsi"/>
                <w:sz w:val="24"/>
                <w:szCs w:val="24"/>
              </w:rPr>
            </w:pPr>
            <w:r w:rsidRPr="006564DF">
              <w:rPr>
                <w:rFonts w:cstheme="minorHAnsi"/>
                <w:sz w:val="24"/>
                <w:szCs w:val="24"/>
              </w:rPr>
              <w:t>Szczotka boczna twarda</w:t>
            </w:r>
            <w:r w:rsidRPr="006564DF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343F" w:rsidRPr="006564DF" w:rsidRDefault="00C4343F" w:rsidP="00346C78">
            <w:pPr>
              <w:widowControl w:val="0"/>
              <w:shd w:val="clear" w:color="auto" w:fill="FFFFFF"/>
              <w:tabs>
                <w:tab w:val="left" w:pos="0"/>
                <w:tab w:val="left" w:pos="5670"/>
              </w:tabs>
              <w:suppressAutoHyphens/>
              <w:spacing w:before="120" w:after="0" w:line="360" w:lineRule="exact"/>
              <w:jc w:val="both"/>
              <w:rPr>
                <w:rFonts w:cstheme="minorHAnsi"/>
                <w:b/>
                <w:sz w:val="24"/>
                <w:szCs w:val="24"/>
                <w:lang w:eastAsia="ar-SA"/>
              </w:rPr>
            </w:pPr>
          </w:p>
        </w:tc>
      </w:tr>
    </w:tbl>
    <w:p w:rsidR="00C4343F" w:rsidRPr="006564DF" w:rsidRDefault="00C4343F" w:rsidP="0039526E">
      <w:pPr>
        <w:rPr>
          <w:rFonts w:cstheme="minorHAnsi"/>
          <w:sz w:val="24"/>
          <w:szCs w:val="24"/>
        </w:rPr>
      </w:pPr>
    </w:p>
    <w:sectPr w:rsidR="00C4343F" w:rsidRPr="006564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26E"/>
    <w:rsid w:val="002B2D79"/>
    <w:rsid w:val="0039526E"/>
    <w:rsid w:val="003F6F2E"/>
    <w:rsid w:val="00555254"/>
    <w:rsid w:val="006564DF"/>
    <w:rsid w:val="00C4343F"/>
    <w:rsid w:val="00F3191D"/>
    <w:rsid w:val="00F4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526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526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Getka</dc:creator>
  <cp:keywords/>
  <dc:description/>
  <cp:lastModifiedBy>Beata Zyśk</cp:lastModifiedBy>
  <cp:revision>7</cp:revision>
  <cp:lastPrinted>2023-02-24T08:09:00Z</cp:lastPrinted>
  <dcterms:created xsi:type="dcterms:W3CDTF">2023-02-08T21:33:00Z</dcterms:created>
  <dcterms:modified xsi:type="dcterms:W3CDTF">2023-02-24T08:09:00Z</dcterms:modified>
</cp:coreProperties>
</file>